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2" w:type="dxa"/>
        <w:tblInd w:w="-1080" w:type="dxa"/>
        <w:tblLayout w:type="fixed"/>
        <w:tblLook w:val="01E0"/>
      </w:tblPr>
      <w:tblGrid>
        <w:gridCol w:w="236"/>
        <w:gridCol w:w="4950"/>
        <w:gridCol w:w="5746"/>
      </w:tblGrid>
      <w:tr w:rsidR="007F1C34" w:rsidRPr="007F1C34" w:rsidTr="00E472A0">
        <w:trPr>
          <w:trHeight w:val="1859"/>
        </w:trPr>
        <w:tc>
          <w:tcPr>
            <w:tcW w:w="236" w:type="dxa"/>
            <w:shd w:val="clear" w:color="auto" w:fill="auto"/>
          </w:tcPr>
          <w:p w:rsidR="007F1C34" w:rsidRPr="007F1C34" w:rsidRDefault="00CC2470" w:rsidP="007F1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-586741</wp:posOffset>
                  </wp:positionV>
                  <wp:extent cx="7341338" cy="10086975"/>
                  <wp:effectExtent l="19050" t="0" r="0" b="0"/>
                  <wp:wrapNone/>
                  <wp:docPr id="1" name="Рисунок 1" descr="846074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46074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338" cy="1008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  <w:shd w:val="clear" w:color="auto" w:fill="auto"/>
          </w:tcPr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7F1C34" w:rsidRPr="007F1C34" w:rsidRDefault="007F1C34" w:rsidP="00D0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 от _________ 201</w:t>
            </w:r>
            <w:r w:rsidR="00D06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7F1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6" w:type="dxa"/>
            <w:shd w:val="clear" w:color="auto" w:fill="auto"/>
          </w:tcPr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ГБОУ ДОД </w:t>
            </w:r>
          </w:p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Марий Эл </w:t>
            </w:r>
          </w:p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«СДЮСШОР по боксу»</w:t>
            </w:r>
          </w:p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 В.М.Туев</w:t>
            </w:r>
          </w:p>
          <w:p w:rsidR="007F1C34" w:rsidRPr="007F1C34" w:rsidRDefault="007F1C34" w:rsidP="007F1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F1C3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«02» сентября 2013 г.</w:t>
            </w:r>
          </w:p>
        </w:tc>
      </w:tr>
    </w:tbl>
    <w:p w:rsidR="00E472A0" w:rsidRDefault="00E472A0" w:rsidP="00E47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2A0" w:rsidRDefault="00E472A0" w:rsidP="00E47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2A0" w:rsidRDefault="00E472A0" w:rsidP="00E47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2A0" w:rsidRPr="00E472A0" w:rsidRDefault="00E472A0" w:rsidP="00E47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2A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0865F9" w:rsidRDefault="000865F9" w:rsidP="00E47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65F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E6C7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086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едагогическом </w:t>
      </w:r>
      <w:r w:rsidR="000E6C7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E472A0" w:rsidRPr="00E472A0">
        <w:rPr>
          <w:rFonts w:ascii="Times New Roman" w:eastAsia="Times New Roman" w:hAnsi="Times New Roman"/>
          <w:b/>
          <w:sz w:val="28"/>
          <w:szCs w:val="28"/>
          <w:lang w:eastAsia="ru-RU"/>
        </w:rPr>
        <w:t>овете</w:t>
      </w:r>
    </w:p>
    <w:p w:rsidR="00E472A0" w:rsidRDefault="00E472A0" w:rsidP="00E47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2A0" w:rsidRDefault="00E472A0" w:rsidP="00E47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65F9" w:rsidRPr="00E472A0" w:rsidRDefault="000865F9" w:rsidP="00E472A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472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Задачи и содержани</w:t>
      </w:r>
      <w:r w:rsidR="00E472A0" w:rsidRPr="00E472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е работы </w:t>
      </w:r>
      <w:r w:rsidR="000E6C7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</w:t>
      </w:r>
      <w:r w:rsidR="00E472A0" w:rsidRPr="00E472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едагогического </w:t>
      </w:r>
      <w:r w:rsidR="000E6C7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</w:t>
      </w:r>
      <w:r w:rsidR="00E472A0" w:rsidRPr="00E472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овета</w:t>
      </w:r>
    </w:p>
    <w:p w:rsidR="00E472A0" w:rsidRPr="00E472A0" w:rsidRDefault="00E472A0" w:rsidP="00E47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5F9" w:rsidRPr="000865F9" w:rsidRDefault="000865F9" w:rsidP="000E6C7F">
      <w:pPr>
        <w:spacing w:after="0" w:line="259" w:lineRule="auto"/>
        <w:ind w:right="10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1. Пед</w:t>
      </w:r>
      <w:r w:rsidR="00321331">
        <w:rPr>
          <w:rFonts w:ascii="Times New Roman" w:eastAsia="Times New Roman" w:hAnsi="Times New Roman"/>
          <w:sz w:val="28"/>
          <w:szCs w:val="28"/>
          <w:lang w:eastAsia="ru-RU"/>
        </w:rPr>
        <w:t>агогический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0865F9" w:rsidRPr="000865F9" w:rsidRDefault="000865F9" w:rsidP="000E6C7F">
      <w:pPr>
        <w:spacing w:after="0" w:line="240" w:lineRule="auto"/>
        <w:ind w:right="10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2. Главными задачами педагогического совета являются:</w:t>
      </w:r>
    </w:p>
    <w:p w:rsidR="000865F9" w:rsidRPr="000865F9" w:rsidRDefault="000865F9" w:rsidP="00321331">
      <w:pPr>
        <w:spacing w:after="0" w:line="240" w:lineRule="auto"/>
        <w:ind w:right="1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• реализация государственной по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литики по вопросам образования;</w:t>
      </w:r>
    </w:p>
    <w:p w:rsidR="000865F9" w:rsidRPr="000865F9" w:rsidRDefault="000865F9" w:rsidP="00321331">
      <w:pPr>
        <w:spacing w:after="0" w:line="240" w:lineRule="auto"/>
        <w:ind w:right="1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направление деятельности педагогического коллектива учреждениянасовершенствование образовательной работы;</w:t>
      </w:r>
    </w:p>
    <w:p w:rsidR="000865F9" w:rsidRPr="000865F9" w:rsidRDefault="000865F9" w:rsidP="00321331">
      <w:pPr>
        <w:spacing w:after="0" w:line="259" w:lineRule="auto"/>
        <w:ind w:right="1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• внедрение в практику достижений педагогической науки и передового педагогического опыта;</w:t>
      </w:r>
    </w:p>
    <w:p w:rsidR="000865F9" w:rsidRPr="000865F9" w:rsidRDefault="000865F9" w:rsidP="00321331">
      <w:pPr>
        <w:spacing w:after="0" w:line="259" w:lineRule="auto"/>
        <w:ind w:right="1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• решение вопросов комп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лектования, приема обучающихся;</w:t>
      </w:r>
    </w:p>
    <w:p w:rsidR="000865F9" w:rsidRPr="000865F9" w:rsidRDefault="000865F9" w:rsidP="00321331">
      <w:pPr>
        <w:spacing w:after="0" w:line="240" w:lineRule="auto"/>
        <w:ind w:right="1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• вопросы методической и массовой работы.</w:t>
      </w:r>
    </w:p>
    <w:p w:rsidR="000865F9" w:rsidRPr="000865F9" w:rsidRDefault="000865F9" w:rsidP="000E6C7F">
      <w:pPr>
        <w:spacing w:after="0" w:line="240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3. Педагогический совет обсуждает и утверждает планы работы 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ОР,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заслушивает информацию и отчеты педагогических работников, доклады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обучающихся, предоставляет право выбора обучающимся различных видов учебных групп в соответствие с Уставом 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вопросы образовательной деятельности.</w:t>
      </w:r>
    </w:p>
    <w:p w:rsidR="000865F9" w:rsidRDefault="000865F9" w:rsidP="000E6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4. Пед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агогический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принимает решение о проведении итогового контроля по результатам учебного года, о допуске обучающихся к зачетным 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6C7F" w:rsidRPr="000865F9" w:rsidRDefault="000E6C7F" w:rsidP="000E6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5F9" w:rsidRDefault="000E20B4" w:rsidP="000E6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П. </w:t>
      </w:r>
      <w:r w:rsidR="000865F9" w:rsidRPr="000865F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Состав </w:t>
      </w:r>
      <w:r w:rsidR="000E6C7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</w:t>
      </w:r>
      <w:r w:rsidR="000865F9" w:rsidRPr="000865F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едагогического </w:t>
      </w:r>
      <w:r w:rsidR="000E6C7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овета и организация его работы</w:t>
      </w:r>
    </w:p>
    <w:p w:rsidR="000E20B4" w:rsidRPr="000865F9" w:rsidRDefault="000E20B4" w:rsidP="00491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5F9" w:rsidRP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5. В состав педагогического совета входят: директор, его заместитель, 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тренеры-преподаватели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представители учредител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5F9" w:rsidRP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6. В необходимых случаях на заседание педагогического 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оветаприг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 xml:space="preserve">лашаются родители обучающихся, 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учреждений, взаимодействующих с 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образования, представители юридических лиц, финансирующих 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Необходимостьихприглашения определяется председателем пед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агогического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совета, учредителем. Лица, приглашенные на заседание пед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агогического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совета, пользуются правом совещательного голоса.</w:t>
      </w:r>
    </w:p>
    <w:p w:rsidR="000865F9" w:rsidRPr="000865F9" w:rsidRDefault="000865F9" w:rsidP="000E6C7F">
      <w:pPr>
        <w:spacing w:after="0" w:line="240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7. Пед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агогический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избирает из своего состава секретаря на учебный год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5F9" w:rsidRP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0E20B4" w:rsidRPr="000865F9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r w:rsidR="000E20B4">
        <w:rPr>
          <w:rFonts w:ascii="Times New Roman" w:eastAsia="Times New Roman" w:hAnsi="Times New Roman"/>
          <w:sz w:val="28"/>
          <w:szCs w:val="28"/>
          <w:lang w:eastAsia="ru-RU"/>
        </w:rPr>
        <w:t>агогический</w:t>
      </w:r>
      <w:r w:rsidR="000E20B4"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по плану, являющемуся составной частью плана работы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5F9" w:rsidRP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9. Заседания педагогического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созываются, как правило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кварталв соответствии с планом работы.</w:t>
      </w:r>
    </w:p>
    <w:p w:rsidR="000865F9" w:rsidRP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10. Решения педагогического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принимаются большинством голосов при наличии на заседании не менее двух третей его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членов. При равном количестве 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 решающим является голос председателя педагогического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овета.</w:t>
      </w:r>
    </w:p>
    <w:p w:rsidR="000865F9" w:rsidRP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11. Организацию выполнения решений педагогического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осуществляет директор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ответственные лица, указанные в решении. Результаты этой работы сообщаются членам педсовета на последующих его заседаниях.</w:t>
      </w:r>
    </w:p>
    <w:p w:rsid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12. Директор 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C6277F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несогласия с решением педсовета приостанавливает выполнение решения, извещает об этом учредител</w:t>
      </w:r>
      <w:r w:rsidR="000E6C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, которы</w:t>
      </w:r>
      <w:r w:rsidR="000E6C7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в 3-х дневный срок при участии заинтересованных сторон обязан рассмотреть такое заявление, ознакомиться с мнением большинства педагогического </w:t>
      </w:r>
      <w:r w:rsidR="000E6C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овета и вынести окончательное решение по спорному вопросу.</w:t>
      </w:r>
    </w:p>
    <w:p w:rsidR="00491D13" w:rsidRPr="000865F9" w:rsidRDefault="00491D13" w:rsidP="00491D13">
      <w:pPr>
        <w:spacing w:after="0" w:line="259" w:lineRule="auto"/>
        <w:ind w:right="1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5F9" w:rsidRDefault="000865F9" w:rsidP="000E6C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0865F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III. Документация </w:t>
      </w:r>
      <w:r w:rsidR="00491D1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</w:t>
      </w:r>
      <w:r w:rsidR="000E6C7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едагогического </w:t>
      </w:r>
      <w:r w:rsidR="00491D1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</w:t>
      </w:r>
      <w:r w:rsidR="000E6C7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овета</w:t>
      </w:r>
    </w:p>
    <w:p w:rsidR="000E6C7F" w:rsidRPr="000865F9" w:rsidRDefault="000E6C7F" w:rsidP="00491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5F9" w:rsidRPr="000865F9" w:rsidRDefault="000865F9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5F9">
        <w:rPr>
          <w:rFonts w:ascii="Times New Roman" w:eastAsia="Times New Roman" w:hAnsi="Times New Roman"/>
          <w:sz w:val="28"/>
          <w:szCs w:val="28"/>
          <w:lang w:eastAsia="ru-RU"/>
        </w:rPr>
        <w:t>13. Заседания педсовета оформляются протокольно. В журнале протоколов фиксируется ход обсуждения вопросов, выносимых на педсовет, предложения и замечания членов педсовета.</w:t>
      </w:r>
    </w:p>
    <w:p w:rsidR="000865F9" w:rsidRPr="000865F9" w:rsidRDefault="000E6C7F" w:rsidP="000E6C7F">
      <w:pPr>
        <w:spacing w:after="0" w:line="240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0865F9" w:rsidRPr="000865F9" w:rsidRDefault="000E6C7F" w:rsidP="000E6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протоколов педсовета постоянно хранится в делах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передается по акту.</w:t>
      </w:r>
    </w:p>
    <w:p w:rsidR="000865F9" w:rsidRPr="000865F9" w:rsidRDefault="000E6C7F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протоколов педсовета нумеруется постранично, пронумеровывается, скрепляется подписью директора и печатью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5F9" w:rsidRPr="000865F9" w:rsidRDefault="000E6C7F" w:rsidP="000E6C7F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>Доклады, тексты выступлений, о которых в протоколе педсовета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елае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>тся запись и доклад (выступление) прилагается, группируются в отдельной папке с тем же сроком хранения, что и книга протоколов педсоветов.</w:t>
      </w:r>
    </w:p>
    <w:p w:rsidR="003326BF" w:rsidRDefault="00491D13" w:rsidP="00491D13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педсовете </w:t>
      </w:r>
      <w:r w:rsidR="000E6C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>ДЮСШ</w:t>
      </w:r>
      <w:r w:rsidR="000E6C7F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65F9" w:rsidRPr="000865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на общем собрании педагогического коллектива.Срок действия не ограничен.</w:t>
      </w:r>
    </w:p>
    <w:p w:rsidR="004F4E43" w:rsidRDefault="004F4E43" w:rsidP="00491D13">
      <w:pPr>
        <w:spacing w:after="0" w:line="259" w:lineRule="auto"/>
        <w:ind w:right="10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E43" w:rsidRPr="000865F9" w:rsidRDefault="004F4E43" w:rsidP="004F4E43">
      <w:pPr>
        <w:spacing w:after="0" w:line="259" w:lineRule="auto"/>
        <w:ind w:right="10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bookmarkStart w:id="0" w:name="_GoBack"/>
      <w:bookmarkEnd w:id="0"/>
    </w:p>
    <w:sectPr w:rsidR="004F4E43" w:rsidRPr="000865F9" w:rsidSect="0064034F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CA" w:rsidRDefault="00B808CA" w:rsidP="0064034F">
      <w:pPr>
        <w:spacing w:after="0" w:line="240" w:lineRule="auto"/>
      </w:pPr>
      <w:r>
        <w:separator/>
      </w:r>
    </w:p>
  </w:endnote>
  <w:endnote w:type="continuationSeparator" w:id="1">
    <w:p w:rsidR="00B808CA" w:rsidRDefault="00B808CA" w:rsidP="0064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CA" w:rsidRDefault="00B808CA" w:rsidP="0064034F">
      <w:pPr>
        <w:spacing w:after="0" w:line="240" w:lineRule="auto"/>
      </w:pPr>
      <w:r>
        <w:separator/>
      </w:r>
    </w:p>
  </w:footnote>
  <w:footnote w:type="continuationSeparator" w:id="1">
    <w:p w:rsidR="00B808CA" w:rsidRDefault="00B808CA" w:rsidP="0064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177630"/>
      <w:docPartObj>
        <w:docPartGallery w:val="Page Numbers (Top of Page)"/>
        <w:docPartUnique/>
      </w:docPartObj>
    </w:sdtPr>
    <w:sdtContent>
      <w:p w:rsidR="0064034F" w:rsidRDefault="00AC7455">
        <w:pPr>
          <w:pStyle w:val="a7"/>
          <w:jc w:val="right"/>
        </w:pPr>
        <w:r>
          <w:fldChar w:fldCharType="begin"/>
        </w:r>
        <w:r w:rsidR="0064034F">
          <w:instrText>PAGE   \* MERGEFORMAT</w:instrText>
        </w:r>
        <w:r>
          <w:fldChar w:fldCharType="separate"/>
        </w:r>
        <w:r w:rsidR="00CC2470">
          <w:rPr>
            <w:noProof/>
          </w:rPr>
          <w:t>2</w:t>
        </w:r>
        <w:r>
          <w:fldChar w:fldCharType="end"/>
        </w:r>
      </w:p>
    </w:sdtContent>
  </w:sdt>
  <w:p w:rsidR="0064034F" w:rsidRDefault="006403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1417"/>
    <w:multiLevelType w:val="hybridMultilevel"/>
    <w:tmpl w:val="354278EC"/>
    <w:lvl w:ilvl="0" w:tplc="6AE2C5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7F4"/>
    <w:rsid w:val="000865F9"/>
    <w:rsid w:val="000E20B4"/>
    <w:rsid w:val="000E6C7F"/>
    <w:rsid w:val="00321331"/>
    <w:rsid w:val="003326BF"/>
    <w:rsid w:val="00491D13"/>
    <w:rsid w:val="004F4E43"/>
    <w:rsid w:val="006367F4"/>
    <w:rsid w:val="0064034F"/>
    <w:rsid w:val="00646564"/>
    <w:rsid w:val="007F1C34"/>
    <w:rsid w:val="00AC7455"/>
    <w:rsid w:val="00B808CA"/>
    <w:rsid w:val="00C522E3"/>
    <w:rsid w:val="00C6277F"/>
    <w:rsid w:val="00CC2470"/>
    <w:rsid w:val="00D06209"/>
    <w:rsid w:val="00E4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2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522E3"/>
    <w:rPr>
      <w:rFonts w:ascii="Times New Roman" w:eastAsia="Times New Roman" w:hAnsi="Times New Roman"/>
      <w:sz w:val="28"/>
      <w:lang w:eastAsia="ru-RU"/>
    </w:rPr>
  </w:style>
  <w:style w:type="paragraph" w:styleId="a5">
    <w:name w:val="No Spacing"/>
    <w:qFormat/>
    <w:rsid w:val="00C522E3"/>
    <w:rPr>
      <w:sz w:val="22"/>
      <w:szCs w:val="22"/>
    </w:rPr>
  </w:style>
  <w:style w:type="paragraph" w:styleId="a6">
    <w:name w:val="List Paragraph"/>
    <w:basedOn w:val="a"/>
    <w:uiPriority w:val="34"/>
    <w:qFormat/>
    <w:rsid w:val="00E472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34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4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34F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C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2</cp:revision>
  <dcterms:created xsi:type="dcterms:W3CDTF">2015-05-12T12:51:00Z</dcterms:created>
  <dcterms:modified xsi:type="dcterms:W3CDTF">2015-05-12T12:51:00Z</dcterms:modified>
</cp:coreProperties>
</file>