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0" w:type="auto"/>
        <w:tblLook w:val="01E0"/>
      </w:tblPr>
      <w:tblGrid>
        <w:gridCol w:w="4785"/>
        <w:gridCol w:w="4786"/>
      </w:tblGrid>
      <w:tr w:rsidR="00AC2602" w:rsidTr="00A95A28">
        <w:tc>
          <w:tcPr>
            <w:tcW w:w="4785" w:type="dxa"/>
            <w:shd w:val="clear" w:color="auto" w:fill="auto"/>
          </w:tcPr>
          <w:p w:rsidR="00AC2602" w:rsidRPr="00B865CF" w:rsidRDefault="00EC3473" w:rsidP="00A95A28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00125" cy="990600"/>
                  <wp:effectExtent l="1905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AC2602" w:rsidRPr="00A95A28" w:rsidRDefault="006C2F70" w:rsidP="00A95A28">
            <w:pPr>
              <w:jc w:val="center"/>
              <w:rPr>
                <w:sz w:val="28"/>
                <w:szCs w:val="28"/>
              </w:rPr>
            </w:pPr>
            <w:r w:rsidRPr="00A95A28">
              <w:rPr>
                <w:sz w:val="28"/>
                <w:szCs w:val="28"/>
              </w:rPr>
              <w:t>УТВЕРЖДАЮ</w:t>
            </w:r>
          </w:p>
          <w:p w:rsidR="00AC2602" w:rsidRPr="00B865CF" w:rsidRDefault="00AC2602" w:rsidP="00A95A28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Директор Г</w:t>
            </w:r>
            <w:r w:rsidR="006C2F70" w:rsidRPr="00B865CF">
              <w:rPr>
                <w:sz w:val="28"/>
                <w:szCs w:val="28"/>
              </w:rPr>
              <w:t>Б</w:t>
            </w:r>
            <w:r w:rsidRPr="00B865CF">
              <w:rPr>
                <w:sz w:val="28"/>
                <w:szCs w:val="28"/>
              </w:rPr>
              <w:t>У ДО</w:t>
            </w:r>
          </w:p>
          <w:p w:rsidR="00CA51CD" w:rsidRPr="00B865CF" w:rsidRDefault="00AC2602" w:rsidP="00A95A28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Республики Марий Эл </w:t>
            </w:r>
          </w:p>
          <w:p w:rsidR="00AC2602" w:rsidRPr="00B865CF" w:rsidRDefault="00AC2602" w:rsidP="00A95A28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«СДЮСШОР</w:t>
            </w:r>
            <w:r w:rsidR="006C2F70" w:rsidRPr="00B865CF">
              <w:rPr>
                <w:sz w:val="28"/>
                <w:szCs w:val="28"/>
              </w:rPr>
              <w:t xml:space="preserve"> по </w:t>
            </w:r>
            <w:r w:rsidR="008028A5" w:rsidRPr="00B865CF">
              <w:rPr>
                <w:sz w:val="28"/>
                <w:szCs w:val="28"/>
              </w:rPr>
              <w:t>боксу</w:t>
            </w:r>
            <w:r w:rsidRPr="00B865CF">
              <w:rPr>
                <w:sz w:val="28"/>
                <w:szCs w:val="28"/>
              </w:rPr>
              <w:t xml:space="preserve">» </w:t>
            </w:r>
          </w:p>
          <w:p w:rsidR="00AC2602" w:rsidRPr="00B865CF" w:rsidRDefault="00E80ED8" w:rsidP="00A95A28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_______________</w:t>
            </w:r>
            <w:r w:rsidR="00AC2602" w:rsidRPr="00B865CF">
              <w:rPr>
                <w:sz w:val="28"/>
                <w:szCs w:val="28"/>
              </w:rPr>
              <w:t xml:space="preserve"> </w:t>
            </w:r>
            <w:r w:rsidR="008028A5" w:rsidRPr="00B865CF">
              <w:rPr>
                <w:sz w:val="28"/>
                <w:szCs w:val="28"/>
              </w:rPr>
              <w:t>В.М.Туев</w:t>
            </w:r>
            <w:r w:rsidR="00AC2602" w:rsidRPr="00B865CF">
              <w:rPr>
                <w:sz w:val="28"/>
                <w:szCs w:val="28"/>
              </w:rPr>
              <w:t xml:space="preserve"> </w:t>
            </w:r>
          </w:p>
          <w:p w:rsidR="00AC2602" w:rsidRPr="00B865CF" w:rsidRDefault="006C2F70" w:rsidP="00A95A28">
            <w:pPr>
              <w:jc w:val="center"/>
              <w:rPr>
                <w:sz w:val="28"/>
                <w:szCs w:val="28"/>
                <w:u w:val="single"/>
              </w:rPr>
            </w:pPr>
            <w:r w:rsidRPr="00B865CF">
              <w:rPr>
                <w:sz w:val="28"/>
                <w:szCs w:val="28"/>
                <w:u w:val="single"/>
              </w:rPr>
              <w:t>«0</w:t>
            </w:r>
            <w:r w:rsidR="00A95A28">
              <w:rPr>
                <w:sz w:val="28"/>
                <w:szCs w:val="28"/>
                <w:u w:val="single"/>
              </w:rPr>
              <w:t>1</w:t>
            </w:r>
            <w:r w:rsidR="00E80ED8" w:rsidRPr="00B865CF">
              <w:rPr>
                <w:sz w:val="28"/>
                <w:szCs w:val="28"/>
                <w:u w:val="single"/>
              </w:rPr>
              <w:t xml:space="preserve">» </w:t>
            </w:r>
            <w:r w:rsidRPr="00B865CF">
              <w:rPr>
                <w:sz w:val="28"/>
                <w:szCs w:val="28"/>
                <w:u w:val="single"/>
              </w:rPr>
              <w:t>сентября</w:t>
            </w:r>
            <w:r w:rsidR="00AC2602" w:rsidRPr="00B865CF">
              <w:rPr>
                <w:sz w:val="28"/>
                <w:szCs w:val="28"/>
                <w:u w:val="single"/>
              </w:rPr>
              <w:t xml:space="preserve"> 201</w:t>
            </w:r>
            <w:r w:rsidR="00A95A28">
              <w:rPr>
                <w:sz w:val="28"/>
                <w:szCs w:val="28"/>
                <w:u w:val="single"/>
              </w:rPr>
              <w:t>4</w:t>
            </w:r>
            <w:r w:rsidR="00AC2602" w:rsidRPr="00B865CF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AC2602" w:rsidRPr="00A95A28" w:rsidRDefault="00A95A28" w:rsidP="00A95A28">
      <w:pPr>
        <w:jc w:val="center"/>
        <w:rPr>
          <w:b/>
          <w:sz w:val="28"/>
          <w:szCs w:val="28"/>
        </w:rPr>
      </w:pPr>
      <w:r w:rsidRPr="00A95A28">
        <w:rPr>
          <w:b/>
          <w:sz w:val="28"/>
          <w:szCs w:val="28"/>
        </w:rPr>
        <w:t>ГБУ ДО Республики Марий Эл «СДЮСШОР по боксу»</w:t>
      </w:r>
    </w:p>
    <w:p w:rsidR="005338FD" w:rsidRDefault="00EC34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-539115</wp:posOffset>
            </wp:positionV>
            <wp:extent cx="7390130" cy="10153650"/>
            <wp:effectExtent l="19050" t="0" r="1270" b="0"/>
            <wp:wrapNone/>
            <wp:docPr id="3" name="Рисунок 2" descr="46D7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6D7B5D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FD" w:rsidRDefault="005338FD"/>
    <w:p w:rsidR="005338FD" w:rsidRDefault="005338FD"/>
    <w:p w:rsidR="005338FD" w:rsidRDefault="005338FD"/>
    <w:p w:rsidR="00C97E57" w:rsidRDefault="00C97E57"/>
    <w:p w:rsidR="00C97E57" w:rsidRDefault="00C97E57"/>
    <w:p w:rsidR="00C97E57" w:rsidRDefault="00C97E57"/>
    <w:p w:rsidR="00C97E57" w:rsidRDefault="00C97E57"/>
    <w:p w:rsidR="00C97E57" w:rsidRDefault="00C97E57"/>
    <w:p w:rsidR="00C97E57" w:rsidRDefault="00C97E57"/>
    <w:p w:rsidR="00C97E57" w:rsidRDefault="00C97E57"/>
    <w:p w:rsidR="00C97E57" w:rsidRDefault="00C97E57"/>
    <w:p w:rsidR="00C97E57" w:rsidRDefault="00C97E57"/>
    <w:p w:rsidR="00C97E57" w:rsidRDefault="00091134" w:rsidP="00C9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 </w:t>
      </w:r>
      <w:r w:rsidR="00022A6E"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t>РАБОТЫ</w:t>
      </w:r>
    </w:p>
    <w:p w:rsidR="00A95A28" w:rsidRPr="00A95A28" w:rsidRDefault="00A95A28" w:rsidP="00C97E57">
      <w:pPr>
        <w:jc w:val="center"/>
      </w:pPr>
    </w:p>
    <w:p w:rsidR="00C97E57" w:rsidRPr="00C97E57" w:rsidRDefault="00C97E57" w:rsidP="00C9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97E57">
        <w:rPr>
          <w:b/>
          <w:sz w:val="28"/>
          <w:szCs w:val="28"/>
        </w:rPr>
        <w:t xml:space="preserve">осударственного </w:t>
      </w:r>
      <w:r w:rsidR="006C2F70">
        <w:rPr>
          <w:b/>
          <w:sz w:val="28"/>
          <w:szCs w:val="28"/>
        </w:rPr>
        <w:t xml:space="preserve">бюджетного </w:t>
      </w:r>
      <w:r w:rsidRPr="00C97E57">
        <w:rPr>
          <w:b/>
          <w:sz w:val="28"/>
          <w:szCs w:val="28"/>
        </w:rPr>
        <w:t xml:space="preserve">учреждения </w:t>
      </w:r>
    </w:p>
    <w:p w:rsidR="00C97E57" w:rsidRPr="00C97E57" w:rsidRDefault="00C97E57" w:rsidP="00C97E57">
      <w:pPr>
        <w:jc w:val="center"/>
        <w:rPr>
          <w:b/>
          <w:sz w:val="28"/>
          <w:szCs w:val="28"/>
        </w:rPr>
      </w:pPr>
      <w:r w:rsidRPr="00C97E57">
        <w:rPr>
          <w:b/>
          <w:sz w:val="28"/>
          <w:szCs w:val="28"/>
        </w:rPr>
        <w:t xml:space="preserve">дополнительного образования </w:t>
      </w:r>
      <w:r w:rsidR="006C2F70">
        <w:rPr>
          <w:b/>
          <w:sz w:val="28"/>
          <w:szCs w:val="28"/>
        </w:rPr>
        <w:t>Республики Марий Эл</w:t>
      </w:r>
    </w:p>
    <w:p w:rsidR="00C97E57" w:rsidRPr="00C97E57" w:rsidRDefault="00C97E57" w:rsidP="00C97E57">
      <w:pPr>
        <w:jc w:val="center"/>
        <w:rPr>
          <w:b/>
          <w:sz w:val="28"/>
          <w:szCs w:val="28"/>
        </w:rPr>
      </w:pPr>
      <w:r w:rsidRPr="00C97E57">
        <w:rPr>
          <w:b/>
          <w:sz w:val="28"/>
          <w:szCs w:val="28"/>
        </w:rPr>
        <w:t xml:space="preserve">«Специализированная детско-юношеская спортивная школа </w:t>
      </w:r>
    </w:p>
    <w:p w:rsidR="00C97E57" w:rsidRDefault="00C97E57" w:rsidP="00C97E57">
      <w:pPr>
        <w:jc w:val="center"/>
        <w:rPr>
          <w:b/>
          <w:sz w:val="28"/>
          <w:szCs w:val="28"/>
        </w:rPr>
      </w:pPr>
      <w:r w:rsidRPr="00C97E57">
        <w:rPr>
          <w:b/>
          <w:sz w:val="28"/>
          <w:szCs w:val="28"/>
        </w:rPr>
        <w:t>олимпийского резерва</w:t>
      </w:r>
      <w:r w:rsidR="006C2F70">
        <w:rPr>
          <w:b/>
          <w:sz w:val="28"/>
          <w:szCs w:val="28"/>
        </w:rPr>
        <w:t xml:space="preserve"> по </w:t>
      </w:r>
      <w:r w:rsidR="008028A5">
        <w:rPr>
          <w:b/>
          <w:sz w:val="28"/>
          <w:szCs w:val="28"/>
        </w:rPr>
        <w:t>боксу</w:t>
      </w:r>
      <w:r w:rsidRPr="00C97E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C97E57" w:rsidRPr="00A95A28" w:rsidRDefault="00C97E57" w:rsidP="00A95A28"/>
    <w:p w:rsidR="006C2F70" w:rsidRPr="00A95A28" w:rsidRDefault="006C2F70" w:rsidP="00A95A28"/>
    <w:p w:rsidR="00A96DD8" w:rsidRDefault="00A96DD8" w:rsidP="00A95A28"/>
    <w:p w:rsidR="00A95A28" w:rsidRDefault="00A95A28" w:rsidP="00A95A28"/>
    <w:p w:rsidR="00A95A28" w:rsidRDefault="00A95A28" w:rsidP="00A95A28"/>
    <w:p w:rsidR="00C97E57" w:rsidRDefault="00C97E57" w:rsidP="006424B8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95A28">
        <w:rPr>
          <w:sz w:val="28"/>
          <w:szCs w:val="28"/>
        </w:rPr>
        <w:t>4</w:t>
      </w:r>
    </w:p>
    <w:p w:rsidR="00BB570F" w:rsidRPr="00A95A28" w:rsidRDefault="00BB570F" w:rsidP="00A95A28"/>
    <w:p w:rsidR="00C97E57" w:rsidRDefault="00C97E57" w:rsidP="006C2F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C2F70">
        <w:rPr>
          <w:b/>
          <w:bCs/>
          <w:sz w:val="28"/>
          <w:szCs w:val="28"/>
        </w:rPr>
        <w:lastRenderedPageBreak/>
        <w:t xml:space="preserve">Цели и задачи </w:t>
      </w:r>
      <w:r w:rsidR="009C3094" w:rsidRPr="006C2F70">
        <w:rPr>
          <w:b/>
          <w:bCs/>
          <w:sz w:val="28"/>
          <w:szCs w:val="28"/>
        </w:rPr>
        <w:t>С</w:t>
      </w:r>
      <w:r w:rsidRPr="006C2F70">
        <w:rPr>
          <w:b/>
          <w:bCs/>
          <w:sz w:val="28"/>
          <w:szCs w:val="28"/>
        </w:rPr>
        <w:t>ДЮСШ</w:t>
      </w:r>
      <w:r w:rsidR="009C3094" w:rsidRPr="006C2F70">
        <w:rPr>
          <w:b/>
          <w:bCs/>
          <w:sz w:val="28"/>
          <w:szCs w:val="28"/>
        </w:rPr>
        <w:t xml:space="preserve">ОР </w:t>
      </w:r>
      <w:r w:rsidRPr="006C2F70">
        <w:rPr>
          <w:b/>
          <w:bCs/>
          <w:sz w:val="28"/>
          <w:szCs w:val="28"/>
        </w:rPr>
        <w:t>на 20</w:t>
      </w:r>
      <w:r w:rsidR="009C3094" w:rsidRPr="006C2F70">
        <w:rPr>
          <w:b/>
          <w:bCs/>
          <w:sz w:val="28"/>
          <w:szCs w:val="28"/>
        </w:rPr>
        <w:t>1</w:t>
      </w:r>
      <w:r w:rsidR="00A95A28">
        <w:rPr>
          <w:b/>
          <w:bCs/>
          <w:sz w:val="28"/>
          <w:szCs w:val="28"/>
        </w:rPr>
        <w:t>4</w:t>
      </w:r>
      <w:r w:rsidRPr="006C2F70">
        <w:rPr>
          <w:b/>
          <w:bCs/>
          <w:sz w:val="28"/>
          <w:szCs w:val="28"/>
        </w:rPr>
        <w:t>-20</w:t>
      </w:r>
      <w:r w:rsidR="009C3094" w:rsidRPr="006C2F70">
        <w:rPr>
          <w:b/>
          <w:bCs/>
          <w:sz w:val="28"/>
          <w:szCs w:val="28"/>
        </w:rPr>
        <w:t>1</w:t>
      </w:r>
      <w:r w:rsidR="00A95A28">
        <w:rPr>
          <w:b/>
          <w:bCs/>
          <w:sz w:val="28"/>
          <w:szCs w:val="28"/>
        </w:rPr>
        <w:t>5</w:t>
      </w:r>
      <w:r w:rsidR="009C3094" w:rsidRPr="006C2F70">
        <w:rPr>
          <w:b/>
          <w:bCs/>
          <w:sz w:val="28"/>
          <w:szCs w:val="28"/>
        </w:rPr>
        <w:t xml:space="preserve"> </w:t>
      </w:r>
      <w:r w:rsidRPr="006C2F70">
        <w:rPr>
          <w:b/>
          <w:bCs/>
          <w:sz w:val="28"/>
          <w:szCs w:val="28"/>
        </w:rPr>
        <w:t>учебный год</w:t>
      </w:r>
    </w:p>
    <w:p w:rsidR="006C2F70" w:rsidRPr="006C2F70" w:rsidRDefault="006C2F70" w:rsidP="006C2F70">
      <w:pPr>
        <w:pStyle w:val="a4"/>
        <w:shd w:val="clear" w:color="auto" w:fill="FFFFFF"/>
        <w:spacing w:before="0" w:beforeAutospacing="0" w:after="0" w:afterAutospacing="0"/>
        <w:ind w:left="1709"/>
        <w:jc w:val="center"/>
        <w:rPr>
          <w:sz w:val="28"/>
          <w:szCs w:val="28"/>
        </w:rPr>
      </w:pPr>
    </w:p>
    <w:p w:rsidR="00C97E57" w:rsidRPr="009C3094" w:rsidRDefault="00C97E57" w:rsidP="006C2F7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3094">
        <w:rPr>
          <w:b/>
          <w:bCs/>
          <w:sz w:val="28"/>
          <w:szCs w:val="28"/>
        </w:rPr>
        <w:t>Основной целью</w:t>
      </w:r>
      <w:r w:rsidRPr="009C3094">
        <w:rPr>
          <w:sz w:val="28"/>
          <w:szCs w:val="28"/>
        </w:rPr>
        <w:t xml:space="preserve"> деятельности учреждения является реализация образовательных программ дополнительного образования и услуг спортивной направленности для всестороннего физического развития </w:t>
      </w:r>
      <w:r w:rsidR="006C2F70">
        <w:rPr>
          <w:sz w:val="28"/>
          <w:szCs w:val="28"/>
        </w:rPr>
        <w:t xml:space="preserve">                    </w:t>
      </w:r>
      <w:r w:rsidRPr="009C3094">
        <w:rPr>
          <w:sz w:val="28"/>
          <w:szCs w:val="28"/>
        </w:rPr>
        <w:t xml:space="preserve">и совершенствования </w:t>
      </w:r>
      <w:r w:rsidR="006C2F70">
        <w:rPr>
          <w:sz w:val="28"/>
          <w:szCs w:val="28"/>
        </w:rPr>
        <w:t>об</w:t>
      </w:r>
      <w:r w:rsidRPr="009C3094">
        <w:rPr>
          <w:sz w:val="28"/>
          <w:szCs w:val="28"/>
        </w:rPr>
        <w:t>уча</w:t>
      </w:r>
      <w:r w:rsidR="006C2F70">
        <w:rPr>
          <w:sz w:val="28"/>
          <w:szCs w:val="28"/>
        </w:rPr>
        <w:t>ю</w:t>
      </w:r>
      <w:r w:rsidRPr="009C3094">
        <w:rPr>
          <w:sz w:val="28"/>
          <w:szCs w:val="28"/>
        </w:rPr>
        <w:t>щихся, духовного и нравственного развития, профессионального самоопределения.</w:t>
      </w:r>
    </w:p>
    <w:p w:rsidR="00455BB1" w:rsidRDefault="00455BB1" w:rsidP="006C2F70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C97E57" w:rsidRPr="009C3094" w:rsidRDefault="00C97E57" w:rsidP="006C2F7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3094">
        <w:rPr>
          <w:b/>
          <w:bCs/>
          <w:sz w:val="28"/>
          <w:szCs w:val="28"/>
        </w:rPr>
        <w:t>Задачи:</w:t>
      </w:r>
    </w:p>
    <w:p w:rsidR="00C97E57" w:rsidRPr="009C3094" w:rsidRDefault="00C97E57" w:rsidP="006C2F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- организация тренировочного и воспитательного процесса</w:t>
      </w:r>
      <w:r w:rsidR="006C2F70">
        <w:rPr>
          <w:sz w:val="28"/>
          <w:szCs w:val="28"/>
        </w:rPr>
        <w:t>;</w:t>
      </w:r>
    </w:p>
    <w:p w:rsidR="00C97E57" w:rsidRPr="009C3094" w:rsidRDefault="00C97E57" w:rsidP="006C2F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- организация и проведение спортивно-массовых мероприятий</w:t>
      </w:r>
      <w:r w:rsidR="006C2F70">
        <w:rPr>
          <w:sz w:val="28"/>
          <w:szCs w:val="28"/>
        </w:rPr>
        <w:t>;</w:t>
      </w:r>
    </w:p>
    <w:p w:rsidR="00C97E57" w:rsidRPr="009C3094" w:rsidRDefault="00C97E57" w:rsidP="006C2F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-  пропаганда здорового образа жизни</w:t>
      </w:r>
      <w:r w:rsidR="006C2F70">
        <w:rPr>
          <w:sz w:val="28"/>
          <w:szCs w:val="28"/>
        </w:rPr>
        <w:t>;</w:t>
      </w:r>
    </w:p>
    <w:p w:rsidR="00C97E57" w:rsidRPr="009C3094" w:rsidRDefault="00C97E57" w:rsidP="006C2F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-  удовлетворения потребностей граждан в получении дополнительных  услуг спортивной направленности</w:t>
      </w:r>
      <w:r w:rsidR="006C2F70">
        <w:rPr>
          <w:sz w:val="28"/>
          <w:szCs w:val="28"/>
        </w:rPr>
        <w:t>;</w:t>
      </w:r>
    </w:p>
    <w:p w:rsidR="00C97E57" w:rsidRPr="009C3094" w:rsidRDefault="00C97E57" w:rsidP="006C2F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- подготовка спортивного резерва</w:t>
      </w:r>
      <w:r w:rsidR="006C2F70">
        <w:rPr>
          <w:sz w:val="28"/>
          <w:szCs w:val="28"/>
        </w:rPr>
        <w:t>.</w:t>
      </w:r>
    </w:p>
    <w:p w:rsidR="00455BB1" w:rsidRDefault="00455BB1" w:rsidP="006C2F70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4A6425" w:rsidRPr="004A6425" w:rsidRDefault="00C97E57" w:rsidP="004A6425">
      <w:pPr>
        <w:ind w:firstLine="708"/>
        <w:jc w:val="both"/>
        <w:rPr>
          <w:sz w:val="28"/>
          <w:szCs w:val="28"/>
        </w:rPr>
      </w:pPr>
      <w:r w:rsidRPr="009C3094">
        <w:rPr>
          <w:sz w:val="28"/>
          <w:szCs w:val="28"/>
        </w:rPr>
        <w:t>В своей деятельности школа руководствуется Законом РФ</w:t>
      </w:r>
      <w:r w:rsidR="009C3094" w:rsidRPr="009C3094">
        <w:rPr>
          <w:sz w:val="28"/>
          <w:szCs w:val="28"/>
        </w:rPr>
        <w:t xml:space="preserve"> </w:t>
      </w:r>
      <w:r w:rsidR="006C2F70">
        <w:rPr>
          <w:sz w:val="28"/>
          <w:szCs w:val="28"/>
        </w:rPr>
        <w:t xml:space="preserve">                        «</w:t>
      </w:r>
      <w:r w:rsidR="009C3094" w:rsidRPr="009C3094">
        <w:rPr>
          <w:sz w:val="28"/>
          <w:szCs w:val="28"/>
        </w:rPr>
        <w:t>Об образовании</w:t>
      </w:r>
      <w:r w:rsidR="006C2F70">
        <w:rPr>
          <w:sz w:val="28"/>
          <w:szCs w:val="28"/>
        </w:rPr>
        <w:t>»</w:t>
      </w:r>
      <w:r w:rsidR="009C3094" w:rsidRPr="009C3094">
        <w:rPr>
          <w:sz w:val="28"/>
          <w:szCs w:val="28"/>
        </w:rPr>
        <w:t xml:space="preserve"> и </w:t>
      </w:r>
      <w:r w:rsidRPr="009C3094">
        <w:rPr>
          <w:sz w:val="28"/>
          <w:szCs w:val="28"/>
        </w:rPr>
        <w:t>Уставом</w:t>
      </w:r>
      <w:r w:rsidR="006C2F70">
        <w:rPr>
          <w:sz w:val="28"/>
          <w:szCs w:val="28"/>
        </w:rPr>
        <w:t xml:space="preserve">, </w:t>
      </w:r>
      <w:r w:rsidR="006C2F70" w:rsidRPr="001F0233">
        <w:rPr>
          <w:sz w:val="28"/>
          <w:szCs w:val="28"/>
        </w:rPr>
        <w:t>Федеральн</w:t>
      </w:r>
      <w:r w:rsidR="006C2F70">
        <w:rPr>
          <w:sz w:val="28"/>
          <w:szCs w:val="28"/>
        </w:rPr>
        <w:t>ым</w:t>
      </w:r>
      <w:r w:rsidR="006C2F70" w:rsidRPr="001F0233">
        <w:rPr>
          <w:sz w:val="28"/>
          <w:szCs w:val="28"/>
        </w:rPr>
        <w:t xml:space="preserve"> закон</w:t>
      </w:r>
      <w:r w:rsidR="006C2F70">
        <w:rPr>
          <w:sz w:val="28"/>
          <w:szCs w:val="28"/>
        </w:rPr>
        <w:t>ом</w:t>
      </w:r>
      <w:r w:rsidR="006C2F70" w:rsidRPr="001F0233">
        <w:rPr>
          <w:sz w:val="28"/>
          <w:szCs w:val="28"/>
        </w:rPr>
        <w:t xml:space="preserve"> «О физической культуре и спорте в РФ» (от 4 декабря </w:t>
      </w:r>
      <w:smartTag w:uri="urn:schemas-microsoft-com:office:smarttags" w:element="metricconverter">
        <w:smartTagPr>
          <w:attr w:name="ProductID" w:val="2007 г"/>
        </w:smartTagPr>
        <w:r w:rsidR="006C2F70" w:rsidRPr="001F0233">
          <w:rPr>
            <w:sz w:val="28"/>
            <w:szCs w:val="28"/>
          </w:rPr>
          <w:t>2007 г</w:t>
        </w:r>
      </w:smartTag>
      <w:r w:rsidR="006C2F70" w:rsidRPr="001F0233">
        <w:rPr>
          <w:sz w:val="28"/>
          <w:szCs w:val="28"/>
        </w:rPr>
        <w:t>. № 329-ФЗ), Федеральн</w:t>
      </w:r>
      <w:r w:rsidR="006C2F70">
        <w:rPr>
          <w:sz w:val="28"/>
          <w:szCs w:val="28"/>
        </w:rPr>
        <w:t>ым</w:t>
      </w:r>
      <w:r w:rsidR="006C2F70" w:rsidRPr="001F0233">
        <w:rPr>
          <w:sz w:val="28"/>
          <w:szCs w:val="28"/>
        </w:rPr>
        <w:t xml:space="preserve"> закон</w:t>
      </w:r>
      <w:r w:rsidR="006C2F70">
        <w:rPr>
          <w:sz w:val="28"/>
          <w:szCs w:val="28"/>
        </w:rPr>
        <w:t>ом</w:t>
      </w:r>
      <w:r w:rsidR="006C2F70" w:rsidRPr="001F0233">
        <w:rPr>
          <w:sz w:val="28"/>
          <w:szCs w:val="28"/>
        </w:rPr>
        <w:t xml:space="preserve"> «О внесении изменений в ФЗ «О физической культуре и спорте </w:t>
      </w:r>
      <w:r w:rsidR="006C2F70">
        <w:rPr>
          <w:sz w:val="28"/>
          <w:szCs w:val="28"/>
        </w:rPr>
        <w:t xml:space="preserve">               </w:t>
      </w:r>
      <w:r w:rsidR="006C2F70" w:rsidRPr="001F0233">
        <w:rPr>
          <w:sz w:val="28"/>
          <w:szCs w:val="28"/>
        </w:rPr>
        <w:t xml:space="preserve">в РФ» (от 6 декабря </w:t>
      </w:r>
      <w:smartTag w:uri="urn:schemas-microsoft-com:office:smarttags" w:element="metricconverter">
        <w:smartTagPr>
          <w:attr w:name="ProductID" w:val="2011 г"/>
        </w:smartTagPr>
        <w:r w:rsidR="006C2F70" w:rsidRPr="001F0233">
          <w:rPr>
            <w:sz w:val="28"/>
            <w:szCs w:val="28"/>
          </w:rPr>
          <w:t>2011 г</w:t>
        </w:r>
      </w:smartTag>
      <w:r w:rsidR="006C2F70" w:rsidRPr="001F0233">
        <w:rPr>
          <w:sz w:val="28"/>
          <w:szCs w:val="28"/>
        </w:rPr>
        <w:t>. № 412-ФЗ)</w:t>
      </w:r>
      <w:r w:rsidR="004A6425">
        <w:rPr>
          <w:sz w:val="28"/>
          <w:szCs w:val="28"/>
        </w:rPr>
        <w:t>,</w:t>
      </w:r>
      <w:r w:rsidR="004A6425" w:rsidRPr="004A6425">
        <w:t xml:space="preserve"> </w:t>
      </w:r>
      <w:r w:rsidR="004A6425" w:rsidRPr="004A6425">
        <w:rPr>
          <w:sz w:val="28"/>
          <w:szCs w:val="28"/>
        </w:rPr>
        <w:t>Приказ</w:t>
      </w:r>
      <w:r w:rsidR="004A6425">
        <w:rPr>
          <w:sz w:val="28"/>
          <w:szCs w:val="28"/>
        </w:rPr>
        <w:t>ом</w:t>
      </w:r>
      <w:r w:rsidR="004A6425" w:rsidRPr="004A6425">
        <w:rPr>
          <w:sz w:val="28"/>
          <w:szCs w:val="28"/>
        </w:rPr>
        <w:t xml:space="preserve"> Министерства спорта РФ от 24 октября </w:t>
      </w:r>
      <w:smartTag w:uri="urn:schemas-microsoft-com:office:smarttags" w:element="metricconverter">
        <w:smartTagPr>
          <w:attr w:name="ProductID" w:val="2012 г"/>
        </w:smartTagPr>
        <w:r w:rsidR="004A6425" w:rsidRPr="004A6425">
          <w:rPr>
            <w:sz w:val="28"/>
            <w:szCs w:val="28"/>
          </w:rPr>
          <w:t>2012 г</w:t>
        </w:r>
      </w:smartTag>
      <w:r w:rsidR="004A6425" w:rsidRPr="004A6425">
        <w:rPr>
          <w:sz w:val="28"/>
          <w:szCs w:val="28"/>
        </w:rPr>
        <w:t xml:space="preserve">. N 325 </w:t>
      </w:r>
      <w:r w:rsidR="004A6425">
        <w:rPr>
          <w:sz w:val="28"/>
          <w:szCs w:val="28"/>
        </w:rPr>
        <w:t>«</w:t>
      </w:r>
      <w:r w:rsidR="004A6425" w:rsidRPr="004A6425">
        <w:rPr>
          <w:sz w:val="28"/>
          <w:szCs w:val="28"/>
        </w:rPr>
        <w:t>О методических рекомендациях по организации спортивной по</w:t>
      </w:r>
      <w:r w:rsidR="004A6425">
        <w:rPr>
          <w:sz w:val="28"/>
          <w:szCs w:val="28"/>
        </w:rPr>
        <w:t>дготовки в Российской Федерации».</w:t>
      </w:r>
    </w:p>
    <w:p w:rsidR="006C2F70" w:rsidRPr="001F0233" w:rsidRDefault="006C2F70" w:rsidP="006C2F70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B933E8" w:rsidRPr="00D126F1" w:rsidRDefault="00B933E8" w:rsidP="00B933E8">
      <w:pPr>
        <w:pStyle w:val="a4"/>
        <w:shd w:val="clear" w:color="auto" w:fill="FFFFFF"/>
        <w:spacing w:line="274" w:lineRule="atLeast"/>
        <w:ind w:left="715"/>
        <w:jc w:val="center"/>
        <w:rPr>
          <w:sz w:val="28"/>
          <w:szCs w:val="28"/>
        </w:rPr>
      </w:pPr>
      <w:r w:rsidRPr="00D126F1">
        <w:rPr>
          <w:b/>
          <w:bCs/>
          <w:sz w:val="28"/>
          <w:szCs w:val="28"/>
        </w:rPr>
        <w:t>2</w:t>
      </w:r>
      <w:r w:rsidRPr="00D126F1">
        <w:rPr>
          <w:b/>
          <w:bCs/>
          <w:spacing w:val="-1"/>
          <w:sz w:val="28"/>
          <w:szCs w:val="28"/>
        </w:rPr>
        <w:t>. Организационная работа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456"/>
        <w:gridCol w:w="2210"/>
        <w:gridCol w:w="2393"/>
      </w:tblGrid>
      <w:tr w:rsidR="00B823AF" w:rsidRPr="00B865CF" w:rsidTr="00B865CF">
        <w:tc>
          <w:tcPr>
            <w:tcW w:w="512" w:type="dxa"/>
            <w:shd w:val="clear" w:color="auto" w:fill="auto"/>
          </w:tcPr>
          <w:p w:rsidR="00DC3944" w:rsidRPr="00B865CF" w:rsidRDefault="00DC3944" w:rsidP="00B865CF">
            <w:pPr>
              <w:pStyle w:val="a4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B865C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:rsidR="00DC3944" w:rsidRPr="00B865CF" w:rsidRDefault="00DC3944" w:rsidP="00B865CF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B865C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shd w:val="clear" w:color="auto" w:fill="auto"/>
          </w:tcPr>
          <w:p w:rsidR="00DC3944" w:rsidRPr="00B865CF" w:rsidRDefault="00DC3944" w:rsidP="00B865CF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B865C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DC3944" w:rsidRPr="00B865CF" w:rsidRDefault="00DC3944" w:rsidP="00B865CF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B865C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23AF" w:rsidRPr="00B865CF" w:rsidTr="00B865CF">
        <w:tc>
          <w:tcPr>
            <w:tcW w:w="512" w:type="dxa"/>
            <w:shd w:val="clear" w:color="auto" w:fill="auto"/>
          </w:tcPr>
          <w:p w:rsidR="00DC3944" w:rsidRPr="00B865CF" w:rsidRDefault="00DC3944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shd w:val="clear" w:color="auto" w:fill="auto"/>
          </w:tcPr>
          <w:p w:rsidR="00DC3944" w:rsidRPr="00B865CF" w:rsidRDefault="00DC3944" w:rsidP="00B865CF">
            <w:pPr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Разработать и утвердить планы</w:t>
            </w:r>
            <w:r w:rsidR="00A60A5A" w:rsidRPr="00B865CF">
              <w:rPr>
                <w:spacing w:val="-3"/>
                <w:sz w:val="28"/>
                <w:szCs w:val="28"/>
              </w:rPr>
              <w:t xml:space="preserve"> работы</w:t>
            </w:r>
          </w:p>
        </w:tc>
        <w:tc>
          <w:tcPr>
            <w:tcW w:w="2210" w:type="dxa"/>
            <w:shd w:val="clear" w:color="auto" w:fill="auto"/>
          </w:tcPr>
          <w:p w:rsidR="00DC3944" w:rsidRPr="00B865CF" w:rsidRDefault="00B823AF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15.09.1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DC3944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B823AF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B823AF" w:rsidRPr="00B865CF" w:rsidTr="00B865CF">
        <w:tc>
          <w:tcPr>
            <w:tcW w:w="512" w:type="dxa"/>
            <w:shd w:val="clear" w:color="auto" w:fill="auto"/>
          </w:tcPr>
          <w:p w:rsidR="00B823AF" w:rsidRPr="00B865CF" w:rsidRDefault="00B823AF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  <w:shd w:val="clear" w:color="auto" w:fill="auto"/>
          </w:tcPr>
          <w:p w:rsidR="00B823AF" w:rsidRPr="00B865CF" w:rsidRDefault="00B823AF" w:rsidP="00B865CF">
            <w:pPr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 xml:space="preserve">Закончить набор </w:t>
            </w:r>
            <w:r w:rsidR="00D126F1" w:rsidRPr="00B865CF">
              <w:rPr>
                <w:spacing w:val="-1"/>
                <w:sz w:val="28"/>
                <w:szCs w:val="28"/>
              </w:rPr>
              <w:t>об</w:t>
            </w:r>
            <w:r w:rsidRPr="00B865CF">
              <w:rPr>
                <w:spacing w:val="-1"/>
                <w:sz w:val="28"/>
                <w:szCs w:val="28"/>
              </w:rPr>
              <w:t>уча</w:t>
            </w:r>
            <w:r w:rsidR="00D126F1" w:rsidRPr="00B865CF">
              <w:rPr>
                <w:spacing w:val="-1"/>
                <w:sz w:val="28"/>
                <w:szCs w:val="28"/>
              </w:rPr>
              <w:t>ю</w:t>
            </w:r>
            <w:r w:rsidRPr="00B865CF">
              <w:rPr>
                <w:spacing w:val="-1"/>
                <w:sz w:val="28"/>
                <w:szCs w:val="28"/>
              </w:rPr>
              <w:t>щихся и комплектование групп на отделениях</w:t>
            </w:r>
          </w:p>
        </w:tc>
        <w:tc>
          <w:tcPr>
            <w:tcW w:w="2210" w:type="dxa"/>
            <w:shd w:val="clear" w:color="auto" w:fill="auto"/>
          </w:tcPr>
          <w:p w:rsidR="00B823AF" w:rsidRPr="00B865CF" w:rsidRDefault="00B823AF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15.09.1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B823AF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B823AF" w:rsidRPr="00B865CF" w:rsidTr="00B865CF">
        <w:tc>
          <w:tcPr>
            <w:tcW w:w="512" w:type="dxa"/>
            <w:shd w:val="clear" w:color="auto" w:fill="auto"/>
          </w:tcPr>
          <w:p w:rsidR="00B823AF" w:rsidRPr="00B865CF" w:rsidRDefault="00B823AF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  <w:shd w:val="clear" w:color="auto" w:fill="auto"/>
          </w:tcPr>
          <w:p w:rsidR="00B823AF" w:rsidRPr="00B865CF" w:rsidRDefault="00B823AF" w:rsidP="00B865CF">
            <w:pPr>
              <w:jc w:val="both"/>
              <w:rPr>
                <w:spacing w:val="-1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Составить календарный план спортивно-</w:t>
            </w:r>
            <w:r w:rsidRPr="00B865CF">
              <w:rPr>
                <w:spacing w:val="-3"/>
                <w:sz w:val="28"/>
                <w:szCs w:val="28"/>
              </w:rPr>
              <w:t>массовых мероприятий на 201</w:t>
            </w:r>
            <w:r w:rsidR="004864CC" w:rsidRPr="00B865CF">
              <w:rPr>
                <w:spacing w:val="-3"/>
                <w:sz w:val="28"/>
                <w:szCs w:val="28"/>
              </w:rPr>
              <w:t xml:space="preserve">4 </w:t>
            </w:r>
            <w:r w:rsidRPr="00B865CF">
              <w:rPr>
                <w:spacing w:val="-3"/>
                <w:sz w:val="28"/>
                <w:szCs w:val="28"/>
              </w:rPr>
              <w:t>год</w:t>
            </w:r>
          </w:p>
        </w:tc>
        <w:tc>
          <w:tcPr>
            <w:tcW w:w="2210" w:type="dxa"/>
            <w:shd w:val="clear" w:color="auto" w:fill="auto"/>
          </w:tcPr>
          <w:p w:rsidR="00B823AF" w:rsidRPr="00B865CF" w:rsidRDefault="00B823AF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15.10.1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B823AF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B823AF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B823AF" w:rsidRPr="00B865CF" w:rsidTr="00B865CF">
        <w:tc>
          <w:tcPr>
            <w:tcW w:w="512" w:type="dxa"/>
            <w:shd w:val="clear" w:color="auto" w:fill="auto"/>
          </w:tcPr>
          <w:p w:rsidR="00B823AF" w:rsidRPr="00B865CF" w:rsidRDefault="00B823AF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456" w:type="dxa"/>
            <w:shd w:val="clear" w:color="auto" w:fill="auto"/>
          </w:tcPr>
          <w:p w:rsidR="00B823AF" w:rsidRPr="00B865CF" w:rsidRDefault="00B823AF" w:rsidP="00B865CF">
            <w:pPr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Составить и утвердить расписание </w:t>
            </w:r>
            <w:r w:rsidRPr="00B865CF">
              <w:rPr>
                <w:spacing w:val="-3"/>
                <w:sz w:val="28"/>
                <w:szCs w:val="28"/>
              </w:rPr>
              <w:t>тренировочных занятий</w:t>
            </w:r>
          </w:p>
        </w:tc>
        <w:tc>
          <w:tcPr>
            <w:tcW w:w="2210" w:type="dxa"/>
            <w:shd w:val="clear" w:color="auto" w:fill="auto"/>
          </w:tcPr>
          <w:p w:rsidR="00B823AF" w:rsidRPr="00B865CF" w:rsidRDefault="00B823AF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15.09.1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B823AF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B823AF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B823AF" w:rsidRPr="00B865CF" w:rsidTr="00B865CF">
        <w:tc>
          <w:tcPr>
            <w:tcW w:w="512" w:type="dxa"/>
            <w:shd w:val="clear" w:color="auto" w:fill="auto"/>
          </w:tcPr>
          <w:p w:rsidR="00B823AF" w:rsidRPr="00B865CF" w:rsidRDefault="00B823AF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  <w:shd w:val="clear" w:color="auto" w:fill="auto"/>
          </w:tcPr>
          <w:p w:rsidR="00B823AF" w:rsidRPr="00B865CF" w:rsidRDefault="00B823AF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Утвердить положение о смотре-конкурсе на лучшую группу СДЮСШОР</w:t>
            </w:r>
          </w:p>
        </w:tc>
        <w:tc>
          <w:tcPr>
            <w:tcW w:w="2210" w:type="dxa"/>
            <w:shd w:val="clear" w:color="auto" w:fill="auto"/>
          </w:tcPr>
          <w:p w:rsidR="00B823AF" w:rsidRPr="00B865CF" w:rsidRDefault="000B10B5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01.10.1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B823AF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0B10B5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0B10B5" w:rsidRPr="00B865CF" w:rsidTr="00B865CF">
        <w:tc>
          <w:tcPr>
            <w:tcW w:w="512" w:type="dxa"/>
            <w:shd w:val="clear" w:color="auto" w:fill="auto"/>
          </w:tcPr>
          <w:p w:rsidR="000B10B5" w:rsidRPr="00B865CF" w:rsidRDefault="000B10B5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6</w:t>
            </w:r>
          </w:p>
        </w:tc>
        <w:tc>
          <w:tcPr>
            <w:tcW w:w="4456" w:type="dxa"/>
            <w:shd w:val="clear" w:color="auto" w:fill="auto"/>
          </w:tcPr>
          <w:p w:rsidR="000B10B5" w:rsidRPr="00B865CF" w:rsidRDefault="000B10B5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Подвести итоги смотра-конкурса </w:t>
            </w:r>
            <w:r w:rsidRPr="00B865CF">
              <w:rPr>
                <w:sz w:val="28"/>
                <w:szCs w:val="28"/>
              </w:rPr>
              <w:t>на лучшую группу СДЮСШОР</w:t>
            </w:r>
          </w:p>
        </w:tc>
        <w:tc>
          <w:tcPr>
            <w:tcW w:w="2210" w:type="dxa"/>
            <w:shd w:val="clear" w:color="auto" w:fill="auto"/>
          </w:tcPr>
          <w:p w:rsidR="000B10B5" w:rsidRPr="00B865CF" w:rsidRDefault="000B10B5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01.04.1</w:t>
            </w:r>
            <w:r w:rsidR="00A95A28">
              <w:rPr>
                <w:sz w:val="28"/>
                <w:szCs w:val="28"/>
              </w:rPr>
              <w:t>5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0B10B5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0B10B5" w:rsidRPr="00B865CF">
              <w:rPr>
                <w:sz w:val="28"/>
                <w:szCs w:val="28"/>
              </w:rPr>
              <w:t>а</w:t>
            </w:r>
            <w:r w:rsidRPr="00B865CF">
              <w:rPr>
                <w:sz w:val="28"/>
                <w:szCs w:val="28"/>
              </w:rPr>
              <w:t>м. директора</w:t>
            </w:r>
            <w:r w:rsidR="000B10B5" w:rsidRPr="00B865CF">
              <w:rPr>
                <w:sz w:val="28"/>
                <w:szCs w:val="28"/>
              </w:rPr>
              <w:t xml:space="preserve">, </w:t>
            </w:r>
            <w:r w:rsidR="006130C8" w:rsidRPr="00B865CF">
              <w:rPr>
                <w:sz w:val="28"/>
                <w:szCs w:val="28"/>
              </w:rPr>
              <w:t xml:space="preserve">            </w:t>
            </w:r>
            <w:r w:rsidR="000B10B5" w:rsidRPr="00B865CF">
              <w:rPr>
                <w:sz w:val="28"/>
                <w:szCs w:val="28"/>
              </w:rPr>
              <w:t>тренер</w:t>
            </w:r>
            <w:r w:rsidR="004864CC" w:rsidRPr="00B865CF">
              <w:rPr>
                <w:sz w:val="28"/>
                <w:szCs w:val="28"/>
              </w:rPr>
              <w:t>ы</w:t>
            </w:r>
          </w:p>
        </w:tc>
      </w:tr>
      <w:tr w:rsidR="000B10B5" w:rsidRPr="00B865CF" w:rsidTr="00B865CF">
        <w:tc>
          <w:tcPr>
            <w:tcW w:w="512" w:type="dxa"/>
            <w:shd w:val="clear" w:color="auto" w:fill="auto"/>
          </w:tcPr>
          <w:p w:rsidR="000B10B5" w:rsidRPr="00B865CF" w:rsidRDefault="000B10B5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7</w:t>
            </w:r>
          </w:p>
        </w:tc>
        <w:tc>
          <w:tcPr>
            <w:tcW w:w="4456" w:type="dxa"/>
            <w:shd w:val="clear" w:color="auto" w:fill="auto"/>
          </w:tcPr>
          <w:p w:rsidR="000B10B5" w:rsidRPr="00B865CF" w:rsidRDefault="00C37DF7" w:rsidP="00B865CF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B865CF">
              <w:rPr>
                <w:bCs/>
                <w:sz w:val="28"/>
                <w:szCs w:val="28"/>
              </w:rPr>
              <w:t>Проведение о</w:t>
            </w:r>
            <w:r w:rsidR="00CA25C8" w:rsidRPr="00B865CF">
              <w:rPr>
                <w:bCs/>
                <w:sz w:val="28"/>
                <w:szCs w:val="28"/>
              </w:rPr>
              <w:t>бще</w:t>
            </w:r>
            <w:r w:rsidRPr="00B865CF">
              <w:rPr>
                <w:bCs/>
                <w:sz w:val="28"/>
                <w:szCs w:val="28"/>
              </w:rPr>
              <w:t>го</w:t>
            </w:r>
            <w:r w:rsidR="00CA25C8" w:rsidRPr="00B865CF">
              <w:rPr>
                <w:bCs/>
                <w:sz w:val="28"/>
                <w:szCs w:val="28"/>
              </w:rPr>
              <w:t xml:space="preserve"> собрани</w:t>
            </w:r>
            <w:r w:rsidRPr="00B865CF">
              <w:rPr>
                <w:bCs/>
                <w:sz w:val="28"/>
                <w:szCs w:val="28"/>
              </w:rPr>
              <w:t>я</w:t>
            </w:r>
            <w:r w:rsidR="00CA25C8" w:rsidRPr="00B865CF">
              <w:rPr>
                <w:bCs/>
                <w:sz w:val="28"/>
                <w:szCs w:val="28"/>
              </w:rPr>
              <w:t xml:space="preserve"> </w:t>
            </w:r>
            <w:r w:rsidR="00D126F1" w:rsidRPr="00B865CF">
              <w:rPr>
                <w:bCs/>
                <w:sz w:val="28"/>
                <w:szCs w:val="28"/>
              </w:rPr>
              <w:t>трудового коллектива</w:t>
            </w:r>
          </w:p>
        </w:tc>
        <w:tc>
          <w:tcPr>
            <w:tcW w:w="2210" w:type="dxa"/>
            <w:shd w:val="clear" w:color="auto" w:fill="auto"/>
          </w:tcPr>
          <w:p w:rsidR="000B10B5" w:rsidRPr="00B865CF" w:rsidRDefault="00CA25C8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  <w:shd w:val="clear" w:color="auto" w:fill="auto"/>
          </w:tcPr>
          <w:p w:rsidR="000B10B5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</w:t>
            </w:r>
            <w:r w:rsidR="00CA25C8" w:rsidRPr="00B865CF">
              <w:rPr>
                <w:sz w:val="28"/>
                <w:szCs w:val="28"/>
              </w:rPr>
              <w:t>иректор</w:t>
            </w:r>
          </w:p>
        </w:tc>
      </w:tr>
      <w:tr w:rsidR="00D126F1" w:rsidRPr="00B865CF" w:rsidTr="00B865CF">
        <w:tc>
          <w:tcPr>
            <w:tcW w:w="512" w:type="dxa"/>
            <w:shd w:val="clear" w:color="auto" w:fill="auto"/>
          </w:tcPr>
          <w:p w:rsidR="00D126F1" w:rsidRPr="00B865CF" w:rsidRDefault="00D126F1" w:rsidP="00B865CF">
            <w:pPr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56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B865CF">
              <w:rPr>
                <w:bCs/>
                <w:sz w:val="28"/>
                <w:szCs w:val="28"/>
              </w:rPr>
              <w:t>Проведение педагогического совета</w:t>
            </w:r>
          </w:p>
        </w:tc>
        <w:tc>
          <w:tcPr>
            <w:tcW w:w="2210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директор, зам. директора </w:t>
            </w:r>
          </w:p>
        </w:tc>
      </w:tr>
    </w:tbl>
    <w:p w:rsidR="00940CBD" w:rsidRPr="00D126F1" w:rsidRDefault="00CF27BD" w:rsidP="00940CBD">
      <w:pPr>
        <w:pStyle w:val="a4"/>
        <w:shd w:val="clear" w:color="auto" w:fill="FFFFFF"/>
        <w:spacing w:line="269" w:lineRule="atLeast"/>
        <w:ind w:left="2160"/>
        <w:jc w:val="center"/>
        <w:rPr>
          <w:b/>
          <w:bCs/>
          <w:spacing w:val="-1"/>
          <w:sz w:val="28"/>
          <w:szCs w:val="28"/>
        </w:rPr>
      </w:pPr>
      <w:r w:rsidRPr="00D126F1">
        <w:rPr>
          <w:b/>
          <w:bCs/>
          <w:spacing w:val="-1"/>
          <w:sz w:val="28"/>
          <w:szCs w:val="28"/>
        </w:rPr>
        <w:t xml:space="preserve">3. </w:t>
      </w:r>
      <w:r w:rsidR="00D126F1">
        <w:rPr>
          <w:b/>
          <w:bCs/>
          <w:spacing w:val="-1"/>
          <w:sz w:val="28"/>
          <w:szCs w:val="28"/>
        </w:rPr>
        <w:t>Спортивная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79"/>
        <w:gridCol w:w="2334"/>
        <w:gridCol w:w="2262"/>
      </w:tblGrid>
      <w:tr w:rsidR="00CF27BD" w:rsidTr="00B865CF">
        <w:tc>
          <w:tcPr>
            <w:tcW w:w="496" w:type="dxa"/>
            <w:shd w:val="clear" w:color="auto" w:fill="auto"/>
          </w:tcPr>
          <w:p w:rsidR="00CF27BD" w:rsidRPr="00B865CF" w:rsidRDefault="00267B07" w:rsidP="00B865CF">
            <w:pPr>
              <w:pStyle w:val="a4"/>
              <w:spacing w:line="269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shd w:val="clear" w:color="auto" w:fill="auto"/>
          </w:tcPr>
          <w:p w:rsidR="00CF27BD" w:rsidRPr="00B865CF" w:rsidRDefault="00267B07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>Проведение тренировочных занятий</w:t>
            </w:r>
            <w:r w:rsidRPr="00B865CF">
              <w:rPr>
                <w:sz w:val="28"/>
                <w:szCs w:val="28"/>
              </w:rPr>
              <w:t xml:space="preserve"> </w:t>
            </w:r>
            <w:r w:rsidRPr="00B865CF">
              <w:rPr>
                <w:spacing w:val="-3"/>
                <w:sz w:val="28"/>
                <w:szCs w:val="28"/>
              </w:rPr>
              <w:t xml:space="preserve">по программе </w:t>
            </w:r>
            <w:r w:rsidR="002779E7" w:rsidRPr="00B865CF">
              <w:rPr>
                <w:spacing w:val="-3"/>
                <w:sz w:val="28"/>
                <w:szCs w:val="28"/>
              </w:rPr>
              <w:t>С</w:t>
            </w:r>
            <w:r w:rsidRPr="00B865CF">
              <w:rPr>
                <w:spacing w:val="-3"/>
                <w:sz w:val="28"/>
                <w:szCs w:val="28"/>
              </w:rPr>
              <w:t>ДЮСШ</w:t>
            </w:r>
            <w:r w:rsidR="002779E7" w:rsidRPr="00B865CF">
              <w:rPr>
                <w:spacing w:val="-3"/>
                <w:sz w:val="28"/>
                <w:szCs w:val="28"/>
              </w:rPr>
              <w:t>ОР</w:t>
            </w:r>
          </w:p>
        </w:tc>
        <w:tc>
          <w:tcPr>
            <w:tcW w:w="2334" w:type="dxa"/>
            <w:shd w:val="clear" w:color="auto" w:fill="auto"/>
          </w:tcPr>
          <w:p w:rsidR="00CF27BD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п</w:t>
            </w:r>
            <w:r w:rsidR="00267B07" w:rsidRPr="00B865CF">
              <w:rPr>
                <w:sz w:val="28"/>
                <w:szCs w:val="28"/>
              </w:rPr>
              <w:t>о расписанию</w:t>
            </w:r>
          </w:p>
        </w:tc>
        <w:tc>
          <w:tcPr>
            <w:tcW w:w="2262" w:type="dxa"/>
            <w:shd w:val="clear" w:color="auto" w:fill="auto"/>
          </w:tcPr>
          <w:p w:rsidR="00CF27BD" w:rsidRPr="00B865CF" w:rsidRDefault="00D126F1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</w:t>
            </w:r>
            <w:r w:rsidR="00267B07" w:rsidRPr="00B865CF">
              <w:rPr>
                <w:sz w:val="28"/>
                <w:szCs w:val="28"/>
              </w:rPr>
              <w:t>ренеры</w:t>
            </w:r>
            <w:r w:rsidRPr="00B865CF">
              <w:rPr>
                <w:sz w:val="28"/>
                <w:szCs w:val="28"/>
              </w:rPr>
              <w:t>-преподаватели</w:t>
            </w:r>
          </w:p>
        </w:tc>
      </w:tr>
      <w:tr w:rsidR="00D126F1" w:rsidTr="00B865CF">
        <w:tc>
          <w:tcPr>
            <w:tcW w:w="496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69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Прием контрольных испытаний по ОФП и СФП</w:t>
            </w:r>
          </w:p>
        </w:tc>
        <w:tc>
          <w:tcPr>
            <w:tcW w:w="2334" w:type="dxa"/>
            <w:shd w:val="clear" w:color="auto" w:fill="auto"/>
          </w:tcPr>
          <w:p w:rsidR="00D126F1" w:rsidRPr="00B865CF" w:rsidRDefault="00D126F1" w:rsidP="00A95A28">
            <w:pPr>
              <w:pStyle w:val="a4"/>
              <w:spacing w:line="269" w:lineRule="atLeast"/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сентябрь 201</w:t>
            </w:r>
            <w:r w:rsidR="00A95A28">
              <w:rPr>
                <w:spacing w:val="-3"/>
                <w:sz w:val="28"/>
                <w:szCs w:val="28"/>
              </w:rPr>
              <w:t>4</w:t>
            </w:r>
            <w:r w:rsidRPr="00B865CF">
              <w:rPr>
                <w:spacing w:val="-3"/>
                <w:sz w:val="28"/>
                <w:szCs w:val="28"/>
              </w:rPr>
              <w:t xml:space="preserve"> г., май 201</w:t>
            </w:r>
            <w:r w:rsidR="00A95A28">
              <w:rPr>
                <w:spacing w:val="-3"/>
                <w:sz w:val="28"/>
                <w:szCs w:val="28"/>
              </w:rPr>
              <w:t>5</w:t>
            </w:r>
            <w:r w:rsidRPr="00B865CF">
              <w:rPr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2262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D126F1" w:rsidTr="00B865CF">
        <w:tc>
          <w:tcPr>
            <w:tcW w:w="496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69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Принять участие в соревнованиях и тренировочных сборах</w:t>
            </w:r>
          </w:p>
        </w:tc>
        <w:tc>
          <w:tcPr>
            <w:tcW w:w="2334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по календарю</w:t>
            </w:r>
          </w:p>
        </w:tc>
        <w:tc>
          <w:tcPr>
            <w:tcW w:w="2262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директора,            тренер</w:t>
            </w:r>
            <w:r w:rsidR="004864CC" w:rsidRPr="00B865CF">
              <w:rPr>
                <w:sz w:val="28"/>
                <w:szCs w:val="28"/>
              </w:rPr>
              <w:t>ы</w:t>
            </w:r>
          </w:p>
        </w:tc>
      </w:tr>
      <w:tr w:rsidR="00D126F1" w:rsidTr="00B865CF">
        <w:tc>
          <w:tcPr>
            <w:tcW w:w="496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69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479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спортивно-оздоровительный </w:t>
            </w:r>
            <w:r w:rsidRPr="00B865CF">
              <w:rPr>
                <w:sz w:val="28"/>
                <w:szCs w:val="28"/>
              </w:rPr>
              <w:t>лагерь</w:t>
            </w:r>
          </w:p>
        </w:tc>
        <w:tc>
          <w:tcPr>
            <w:tcW w:w="2334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каникулы</w:t>
            </w:r>
          </w:p>
        </w:tc>
        <w:tc>
          <w:tcPr>
            <w:tcW w:w="2262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директор</w:t>
            </w:r>
          </w:p>
        </w:tc>
      </w:tr>
      <w:tr w:rsidR="00D126F1" w:rsidTr="00B865CF">
        <w:tc>
          <w:tcPr>
            <w:tcW w:w="496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69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5</w:t>
            </w:r>
          </w:p>
        </w:tc>
        <w:tc>
          <w:tcPr>
            <w:tcW w:w="4479" w:type="dxa"/>
            <w:shd w:val="clear" w:color="auto" w:fill="auto"/>
          </w:tcPr>
          <w:p w:rsidR="00D126F1" w:rsidRPr="00B865CF" w:rsidRDefault="00D126F1" w:rsidP="00B865CF">
            <w:pPr>
              <w:pStyle w:val="a4"/>
              <w:shd w:val="clear" w:color="auto" w:fill="FFFFFF"/>
              <w:spacing w:line="274" w:lineRule="atLeast"/>
              <w:ind w:left="5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Систематически вести учет </w:t>
            </w:r>
            <w:r w:rsidRPr="00B865CF">
              <w:rPr>
                <w:sz w:val="28"/>
                <w:szCs w:val="28"/>
              </w:rPr>
              <w:t>разрядников СДЮСШОР</w:t>
            </w:r>
          </w:p>
        </w:tc>
        <w:tc>
          <w:tcPr>
            <w:tcW w:w="2334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shd w:val="clear" w:color="auto" w:fill="auto"/>
          </w:tcPr>
          <w:p w:rsidR="00D126F1" w:rsidRPr="00B865CF" w:rsidRDefault="00D126F1" w:rsidP="00B865CF">
            <w:pPr>
              <w:pStyle w:val="a4"/>
              <w:spacing w:line="269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</w:tbl>
    <w:p w:rsidR="000026FE" w:rsidRPr="000B1F0C" w:rsidRDefault="000026FE" w:rsidP="000026FE">
      <w:pPr>
        <w:pStyle w:val="a4"/>
        <w:shd w:val="clear" w:color="auto" w:fill="FFFFFF"/>
        <w:spacing w:before="216" w:beforeAutospacing="0"/>
        <w:jc w:val="center"/>
        <w:rPr>
          <w:b/>
          <w:bCs/>
          <w:spacing w:val="-1"/>
          <w:sz w:val="28"/>
          <w:szCs w:val="28"/>
        </w:rPr>
      </w:pPr>
      <w:r w:rsidRPr="000B1F0C">
        <w:rPr>
          <w:b/>
          <w:bCs/>
          <w:spacing w:val="-1"/>
          <w:sz w:val="28"/>
          <w:szCs w:val="28"/>
        </w:rPr>
        <w:t xml:space="preserve">4. </w:t>
      </w:r>
      <w:r w:rsidR="000B1F0C">
        <w:rPr>
          <w:b/>
          <w:bCs/>
          <w:spacing w:val="-1"/>
          <w:sz w:val="28"/>
          <w:szCs w:val="28"/>
        </w:rPr>
        <w:t>В</w:t>
      </w:r>
      <w:r w:rsidRPr="000B1F0C">
        <w:rPr>
          <w:b/>
          <w:bCs/>
          <w:spacing w:val="-1"/>
          <w:sz w:val="28"/>
          <w:szCs w:val="28"/>
        </w:rPr>
        <w:t>оспитательная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9079B" w:rsidTr="00B865CF">
        <w:tc>
          <w:tcPr>
            <w:tcW w:w="468" w:type="dxa"/>
            <w:shd w:val="clear" w:color="auto" w:fill="auto"/>
          </w:tcPr>
          <w:p w:rsidR="0069079B" w:rsidRPr="00B865CF" w:rsidRDefault="0069079B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69079B" w:rsidRPr="00B865CF" w:rsidRDefault="0069079B" w:rsidP="00B865CF">
            <w:pPr>
              <w:pStyle w:val="a4"/>
              <w:shd w:val="clear" w:color="auto" w:fill="FFFFFF"/>
              <w:spacing w:line="278" w:lineRule="atLeast"/>
              <w:ind w:left="14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Разработать и утвердить план </w:t>
            </w:r>
            <w:r w:rsidRPr="00B865CF">
              <w:rPr>
                <w:spacing w:val="-2"/>
                <w:sz w:val="28"/>
                <w:szCs w:val="28"/>
              </w:rPr>
              <w:t xml:space="preserve">воспитательной работы </w:t>
            </w:r>
            <w:r w:rsidR="00910942" w:rsidRPr="00B865CF">
              <w:rPr>
                <w:spacing w:val="-2"/>
                <w:sz w:val="28"/>
                <w:szCs w:val="28"/>
              </w:rPr>
              <w:t>С</w:t>
            </w:r>
            <w:r w:rsidRPr="00B865CF">
              <w:rPr>
                <w:spacing w:val="-2"/>
                <w:sz w:val="28"/>
                <w:szCs w:val="28"/>
              </w:rPr>
              <w:t>ДЮСШ</w:t>
            </w:r>
            <w:r w:rsidR="00910942" w:rsidRPr="00B865CF">
              <w:rPr>
                <w:spacing w:val="-2"/>
                <w:sz w:val="28"/>
                <w:szCs w:val="28"/>
              </w:rPr>
              <w:t>ОР</w:t>
            </w:r>
          </w:p>
        </w:tc>
        <w:tc>
          <w:tcPr>
            <w:tcW w:w="2210" w:type="dxa"/>
            <w:shd w:val="clear" w:color="auto" w:fill="auto"/>
          </w:tcPr>
          <w:p w:rsidR="0069079B" w:rsidRPr="00B865CF" w:rsidRDefault="0069079B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15.09.1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731240" w:rsidRPr="00B865CF" w:rsidRDefault="000B1F0C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9079B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4864CC" w:rsidTr="00B865CF">
        <w:tc>
          <w:tcPr>
            <w:tcW w:w="468" w:type="dxa"/>
            <w:shd w:val="clear" w:color="auto" w:fill="auto"/>
          </w:tcPr>
          <w:p w:rsidR="004864CC" w:rsidRPr="00B865CF" w:rsidRDefault="004864CC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4864CC" w:rsidRPr="00B865CF" w:rsidRDefault="004864CC" w:rsidP="00B865CF">
            <w:pPr>
              <w:pStyle w:val="a4"/>
              <w:shd w:val="clear" w:color="auto" w:fill="FFFFFF"/>
              <w:spacing w:line="278" w:lineRule="atLeast"/>
              <w:ind w:left="14"/>
              <w:jc w:val="both"/>
              <w:rPr>
                <w:sz w:val="28"/>
                <w:szCs w:val="28"/>
              </w:rPr>
            </w:pPr>
            <w:r w:rsidRPr="00B865CF">
              <w:rPr>
                <w:spacing w:val="-2"/>
                <w:sz w:val="28"/>
                <w:szCs w:val="28"/>
              </w:rPr>
              <w:t xml:space="preserve">Проводить родительские собрания в учебных </w:t>
            </w:r>
            <w:r w:rsidRPr="00B865CF">
              <w:rPr>
                <w:sz w:val="28"/>
                <w:szCs w:val="28"/>
              </w:rPr>
              <w:t>группах</w:t>
            </w:r>
          </w:p>
        </w:tc>
        <w:tc>
          <w:tcPr>
            <w:tcW w:w="2210" w:type="dxa"/>
            <w:shd w:val="clear" w:color="auto" w:fill="auto"/>
          </w:tcPr>
          <w:p w:rsidR="004864CC" w:rsidRPr="00B865CF" w:rsidRDefault="00A95A28" w:rsidP="00A95A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64CC" w:rsidRPr="00B865CF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4864CC" w:rsidRPr="00B865C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4864CC" w:rsidRPr="00B865CF" w:rsidRDefault="004864CC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4864CC" w:rsidTr="00B865CF">
        <w:tc>
          <w:tcPr>
            <w:tcW w:w="468" w:type="dxa"/>
            <w:shd w:val="clear" w:color="auto" w:fill="auto"/>
          </w:tcPr>
          <w:p w:rsidR="004864CC" w:rsidRPr="00B865CF" w:rsidRDefault="004864CC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4864CC" w:rsidRPr="00B865CF" w:rsidRDefault="004864CC" w:rsidP="00B865CF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Организовать выпуск стенных газет на отделениях</w:t>
            </w:r>
          </w:p>
        </w:tc>
        <w:tc>
          <w:tcPr>
            <w:tcW w:w="2210" w:type="dxa"/>
            <w:shd w:val="clear" w:color="auto" w:fill="auto"/>
          </w:tcPr>
          <w:p w:rsidR="004864CC" w:rsidRPr="00B865CF" w:rsidRDefault="004864CC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01.10.1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4864CC" w:rsidRPr="00B865CF" w:rsidRDefault="004864CC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662B00" w:rsidTr="00B865CF">
        <w:tc>
          <w:tcPr>
            <w:tcW w:w="468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662B00" w:rsidRPr="00B865CF" w:rsidRDefault="00662B00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Осуществлять контроль </w:t>
            </w:r>
            <w:r w:rsidR="003A306B" w:rsidRPr="00B865CF">
              <w:rPr>
                <w:sz w:val="28"/>
                <w:szCs w:val="28"/>
              </w:rPr>
              <w:t>над</w:t>
            </w:r>
            <w:r w:rsidRPr="00B865CF">
              <w:rPr>
                <w:sz w:val="28"/>
                <w:szCs w:val="28"/>
              </w:rPr>
              <w:t xml:space="preserve"> успеваемостью </w:t>
            </w:r>
            <w:r w:rsidR="00C05FAF" w:rsidRPr="00B865CF">
              <w:rPr>
                <w:sz w:val="28"/>
                <w:szCs w:val="28"/>
              </w:rPr>
              <w:t>об</w:t>
            </w:r>
            <w:r w:rsidRPr="00B865CF">
              <w:rPr>
                <w:sz w:val="28"/>
                <w:szCs w:val="28"/>
              </w:rPr>
              <w:t>уча</w:t>
            </w:r>
            <w:r w:rsidR="00C05FAF" w:rsidRPr="00B865CF">
              <w:rPr>
                <w:sz w:val="28"/>
                <w:szCs w:val="28"/>
              </w:rPr>
              <w:t>ю</w:t>
            </w:r>
            <w:r w:rsidRPr="00B865CF">
              <w:rPr>
                <w:sz w:val="28"/>
                <w:szCs w:val="28"/>
              </w:rPr>
              <w:t>щих</w:t>
            </w:r>
            <w:r w:rsidR="00850BD8" w:rsidRPr="00B865CF">
              <w:rPr>
                <w:sz w:val="28"/>
                <w:szCs w:val="28"/>
              </w:rPr>
              <w:t>ся в общеобразовательных школах</w:t>
            </w:r>
          </w:p>
        </w:tc>
        <w:tc>
          <w:tcPr>
            <w:tcW w:w="2210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662B00" w:rsidRPr="00B865CF" w:rsidRDefault="00C05FA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</w:t>
            </w:r>
            <w:r w:rsidR="00662B00" w:rsidRPr="00B865CF">
              <w:rPr>
                <w:sz w:val="28"/>
                <w:szCs w:val="28"/>
              </w:rPr>
              <w:t>ренеры</w:t>
            </w:r>
            <w:r w:rsidRPr="00B865CF">
              <w:rPr>
                <w:sz w:val="28"/>
                <w:szCs w:val="28"/>
              </w:rPr>
              <w:t>-преподаватели</w:t>
            </w:r>
          </w:p>
        </w:tc>
      </w:tr>
      <w:tr w:rsidR="00662B00" w:rsidTr="00B865CF">
        <w:tc>
          <w:tcPr>
            <w:tcW w:w="468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662B00" w:rsidRPr="00B865CF" w:rsidRDefault="00662B00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Систематически вести работу по пр</w:t>
            </w:r>
            <w:r w:rsidR="00850BD8" w:rsidRPr="00B865CF">
              <w:rPr>
                <w:sz w:val="28"/>
                <w:szCs w:val="28"/>
              </w:rPr>
              <w:t>опаганде здорового образа жизни</w:t>
            </w:r>
          </w:p>
        </w:tc>
        <w:tc>
          <w:tcPr>
            <w:tcW w:w="2210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662B00" w:rsidRPr="00B865CF" w:rsidRDefault="00C05FA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662B00" w:rsidTr="00B865CF">
        <w:tc>
          <w:tcPr>
            <w:tcW w:w="468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662B00" w:rsidRPr="00B865CF" w:rsidRDefault="00662B00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Осуществлять посещение </w:t>
            </w:r>
            <w:r w:rsidR="00C05FAF" w:rsidRPr="00B865CF">
              <w:rPr>
                <w:sz w:val="28"/>
                <w:szCs w:val="28"/>
              </w:rPr>
              <w:t>об</w:t>
            </w:r>
            <w:r w:rsidRPr="00B865CF">
              <w:rPr>
                <w:sz w:val="28"/>
                <w:szCs w:val="28"/>
              </w:rPr>
              <w:t>уча</w:t>
            </w:r>
            <w:r w:rsidR="00C05FAF" w:rsidRPr="00B865CF">
              <w:rPr>
                <w:sz w:val="28"/>
                <w:szCs w:val="28"/>
              </w:rPr>
              <w:t>ю</w:t>
            </w:r>
            <w:r w:rsidRPr="00B865CF">
              <w:rPr>
                <w:sz w:val="28"/>
                <w:szCs w:val="28"/>
              </w:rPr>
              <w:t xml:space="preserve">щихся музеев, театров, </w:t>
            </w:r>
            <w:r w:rsidR="002779E7" w:rsidRPr="00B865CF">
              <w:rPr>
                <w:sz w:val="28"/>
                <w:szCs w:val="28"/>
              </w:rPr>
              <w:t>кинотеатр</w:t>
            </w:r>
            <w:r w:rsidR="00C05FAF" w:rsidRPr="00B865CF">
              <w:rPr>
                <w:sz w:val="28"/>
                <w:szCs w:val="28"/>
              </w:rPr>
              <w:t>ов</w:t>
            </w:r>
          </w:p>
        </w:tc>
        <w:tc>
          <w:tcPr>
            <w:tcW w:w="2210" w:type="dxa"/>
            <w:shd w:val="clear" w:color="auto" w:fill="auto"/>
          </w:tcPr>
          <w:p w:rsidR="00662B00" w:rsidRPr="00B865CF" w:rsidRDefault="00662B00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662B00" w:rsidRPr="00B865CF" w:rsidRDefault="00C05FA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662B00" w:rsidRPr="00C05FAF" w:rsidRDefault="00662B00" w:rsidP="00662B00">
      <w:pPr>
        <w:pStyle w:val="a4"/>
        <w:shd w:val="clear" w:color="auto" w:fill="FFFFFF"/>
        <w:spacing w:before="269" w:beforeAutospacing="0"/>
        <w:jc w:val="center"/>
        <w:rPr>
          <w:sz w:val="28"/>
          <w:szCs w:val="28"/>
        </w:rPr>
      </w:pPr>
      <w:r w:rsidRPr="00C05FAF">
        <w:rPr>
          <w:b/>
          <w:bCs/>
          <w:spacing w:val="-4"/>
          <w:sz w:val="28"/>
          <w:szCs w:val="28"/>
        </w:rPr>
        <w:t xml:space="preserve">5. </w:t>
      </w:r>
      <w:r w:rsidR="00C05FAF">
        <w:rPr>
          <w:b/>
          <w:bCs/>
          <w:spacing w:val="-4"/>
          <w:sz w:val="28"/>
          <w:szCs w:val="28"/>
        </w:rPr>
        <w:t>М</w:t>
      </w:r>
      <w:r w:rsidRPr="00C05FAF">
        <w:rPr>
          <w:b/>
          <w:bCs/>
          <w:spacing w:val="-4"/>
          <w:sz w:val="28"/>
          <w:szCs w:val="28"/>
        </w:rPr>
        <w:t>етодическая и информационная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72"/>
        <w:gridCol w:w="2340"/>
        <w:gridCol w:w="2263"/>
      </w:tblGrid>
      <w:tr w:rsidR="005261E6" w:rsidTr="00B865CF">
        <w:tc>
          <w:tcPr>
            <w:tcW w:w="496" w:type="dxa"/>
            <w:shd w:val="clear" w:color="auto" w:fill="auto"/>
          </w:tcPr>
          <w:p w:rsidR="005261E6" w:rsidRPr="00B865CF" w:rsidRDefault="00781F5C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5261E6" w:rsidRPr="00B865CF" w:rsidRDefault="00A95A28" w:rsidP="00A95A28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Вести р</w:t>
            </w:r>
            <w:r w:rsidR="006C5F93" w:rsidRPr="00B865CF">
              <w:rPr>
                <w:spacing w:val="-1"/>
                <w:sz w:val="28"/>
                <w:szCs w:val="28"/>
              </w:rPr>
              <w:t>абот</w:t>
            </w:r>
            <w:r>
              <w:rPr>
                <w:spacing w:val="-1"/>
                <w:sz w:val="28"/>
                <w:szCs w:val="28"/>
              </w:rPr>
              <w:t>у на</w:t>
            </w:r>
            <w:r w:rsidR="00781F5C" w:rsidRPr="00B865CF">
              <w:rPr>
                <w:spacing w:val="-1"/>
                <w:sz w:val="28"/>
                <w:szCs w:val="28"/>
              </w:rPr>
              <w:t xml:space="preserve"> сайт</w:t>
            </w:r>
            <w:r>
              <w:rPr>
                <w:spacing w:val="-1"/>
                <w:sz w:val="28"/>
                <w:szCs w:val="28"/>
              </w:rPr>
              <w:t>е</w:t>
            </w:r>
            <w:r w:rsidR="00781F5C" w:rsidRPr="00B865CF">
              <w:rPr>
                <w:spacing w:val="-1"/>
                <w:sz w:val="28"/>
                <w:szCs w:val="28"/>
              </w:rPr>
              <w:t xml:space="preserve"> учреждения</w:t>
            </w:r>
          </w:p>
        </w:tc>
        <w:tc>
          <w:tcPr>
            <w:tcW w:w="2340" w:type="dxa"/>
            <w:shd w:val="clear" w:color="auto" w:fill="auto"/>
          </w:tcPr>
          <w:p w:rsidR="005261E6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781F5C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5261E6" w:rsidRPr="00B865CF" w:rsidRDefault="00556DAD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781F5C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5261E6" w:rsidTr="00B865CF">
        <w:tc>
          <w:tcPr>
            <w:tcW w:w="496" w:type="dxa"/>
            <w:shd w:val="clear" w:color="auto" w:fill="auto"/>
          </w:tcPr>
          <w:p w:rsidR="005261E6" w:rsidRPr="00B865CF" w:rsidRDefault="006C5F93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5261E6" w:rsidRPr="00B865CF" w:rsidRDefault="006C5F93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 xml:space="preserve">Афишировать соревнования </w:t>
            </w:r>
            <w:r w:rsidR="00556DAD" w:rsidRPr="00B865CF">
              <w:rPr>
                <w:spacing w:val="-1"/>
                <w:sz w:val="28"/>
                <w:szCs w:val="28"/>
              </w:rPr>
              <w:t>об</w:t>
            </w:r>
            <w:r w:rsidRPr="00B865CF">
              <w:rPr>
                <w:spacing w:val="-1"/>
                <w:sz w:val="28"/>
                <w:szCs w:val="28"/>
              </w:rPr>
              <w:t>уча</w:t>
            </w:r>
            <w:r w:rsidR="00556DAD" w:rsidRPr="00B865CF">
              <w:rPr>
                <w:spacing w:val="-1"/>
                <w:sz w:val="28"/>
                <w:szCs w:val="28"/>
              </w:rPr>
              <w:t>ю</w:t>
            </w:r>
            <w:r w:rsidRPr="00B865CF">
              <w:rPr>
                <w:spacing w:val="-1"/>
                <w:sz w:val="28"/>
                <w:szCs w:val="28"/>
              </w:rPr>
              <w:t>щихся СДЮСШОР</w:t>
            </w:r>
          </w:p>
        </w:tc>
        <w:tc>
          <w:tcPr>
            <w:tcW w:w="2340" w:type="dxa"/>
            <w:shd w:val="clear" w:color="auto" w:fill="auto"/>
          </w:tcPr>
          <w:p w:rsidR="005261E6" w:rsidRPr="00B865CF" w:rsidRDefault="002779E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C5F93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5261E6" w:rsidRPr="00B865CF" w:rsidRDefault="00556DAD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ст. тренер</w:t>
            </w:r>
          </w:p>
        </w:tc>
      </w:tr>
      <w:tr w:rsidR="006C5F93" w:rsidTr="00B865CF">
        <w:tc>
          <w:tcPr>
            <w:tcW w:w="496" w:type="dxa"/>
            <w:shd w:val="clear" w:color="auto" w:fill="auto"/>
          </w:tcPr>
          <w:p w:rsidR="006C5F93" w:rsidRPr="00B865CF" w:rsidRDefault="006C5F93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6C5F93" w:rsidRPr="00B865CF" w:rsidRDefault="006C5F93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Освещать в местно</w:t>
            </w:r>
            <w:r w:rsidR="00556DAD" w:rsidRPr="00B865CF">
              <w:rPr>
                <w:spacing w:val="-3"/>
                <w:sz w:val="28"/>
                <w:szCs w:val="28"/>
              </w:rPr>
              <w:t xml:space="preserve">й печати и на сайте учреждения </w:t>
            </w:r>
            <w:r w:rsidRPr="00B865CF">
              <w:rPr>
                <w:spacing w:val="-3"/>
                <w:sz w:val="28"/>
                <w:szCs w:val="28"/>
              </w:rPr>
              <w:t xml:space="preserve">результаты </w:t>
            </w:r>
            <w:r w:rsidRPr="00B865CF">
              <w:rPr>
                <w:spacing w:val="-1"/>
                <w:sz w:val="28"/>
                <w:szCs w:val="28"/>
              </w:rPr>
              <w:t xml:space="preserve">выступлений </w:t>
            </w:r>
            <w:r w:rsidR="00556DAD" w:rsidRPr="00B865CF">
              <w:rPr>
                <w:spacing w:val="-1"/>
                <w:sz w:val="28"/>
                <w:szCs w:val="28"/>
              </w:rPr>
              <w:t>об</w:t>
            </w:r>
            <w:r w:rsidRPr="00B865CF">
              <w:rPr>
                <w:spacing w:val="-1"/>
                <w:sz w:val="28"/>
                <w:szCs w:val="28"/>
              </w:rPr>
              <w:t>уча</w:t>
            </w:r>
            <w:r w:rsidR="00556DAD" w:rsidRPr="00B865CF">
              <w:rPr>
                <w:spacing w:val="-1"/>
                <w:sz w:val="28"/>
                <w:szCs w:val="28"/>
              </w:rPr>
              <w:t>ю</w:t>
            </w:r>
            <w:r w:rsidRPr="00B865CF">
              <w:rPr>
                <w:spacing w:val="-1"/>
                <w:sz w:val="28"/>
                <w:szCs w:val="28"/>
              </w:rPr>
              <w:t>щихся СДЮСШОР</w:t>
            </w:r>
          </w:p>
        </w:tc>
        <w:tc>
          <w:tcPr>
            <w:tcW w:w="2340" w:type="dxa"/>
            <w:shd w:val="clear" w:color="auto" w:fill="auto"/>
          </w:tcPr>
          <w:p w:rsidR="006C5F93" w:rsidRPr="00B865CF" w:rsidRDefault="002779E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C5F93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6C5F93" w:rsidRPr="00B865CF" w:rsidRDefault="00556DAD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C5F93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ED174B" w:rsidTr="00B865CF">
        <w:tc>
          <w:tcPr>
            <w:tcW w:w="496" w:type="dxa"/>
            <w:shd w:val="clear" w:color="auto" w:fill="auto"/>
          </w:tcPr>
          <w:p w:rsidR="00ED174B" w:rsidRPr="00B865CF" w:rsidRDefault="00ED174B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:rsidR="00ED174B" w:rsidRPr="00B865CF" w:rsidRDefault="00ED174B" w:rsidP="00B865CF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показательные </w:t>
            </w:r>
            <w:r w:rsidRPr="00B865CF">
              <w:rPr>
                <w:spacing w:val="-3"/>
                <w:sz w:val="28"/>
                <w:szCs w:val="28"/>
              </w:rPr>
              <w:lastRenderedPageBreak/>
              <w:t xml:space="preserve">выступления </w:t>
            </w:r>
            <w:r w:rsidRPr="00B865CF">
              <w:rPr>
                <w:sz w:val="28"/>
                <w:szCs w:val="28"/>
              </w:rPr>
              <w:t>на спортивных встречах в школах</w:t>
            </w:r>
          </w:p>
        </w:tc>
        <w:tc>
          <w:tcPr>
            <w:tcW w:w="2340" w:type="dxa"/>
            <w:shd w:val="clear" w:color="auto" w:fill="auto"/>
          </w:tcPr>
          <w:p w:rsidR="00ED174B" w:rsidRPr="00B865CF" w:rsidRDefault="00ED174B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ED174B" w:rsidRPr="00B865CF" w:rsidRDefault="00ED174B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</w:t>
            </w:r>
            <w:r w:rsidRPr="00B865CF">
              <w:rPr>
                <w:sz w:val="28"/>
                <w:szCs w:val="28"/>
              </w:rPr>
              <w:lastRenderedPageBreak/>
              <w:t>преподаватели</w:t>
            </w:r>
          </w:p>
        </w:tc>
      </w:tr>
      <w:tr w:rsidR="00556DAD" w:rsidTr="00B865CF">
        <w:tc>
          <w:tcPr>
            <w:tcW w:w="496" w:type="dxa"/>
            <w:shd w:val="clear" w:color="auto" w:fill="auto"/>
          </w:tcPr>
          <w:p w:rsidR="00556DAD" w:rsidRPr="00B865CF" w:rsidRDefault="00556DAD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:rsidR="00556DAD" w:rsidRPr="00B865CF" w:rsidRDefault="00556DAD" w:rsidP="00B865CF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Провести спортивный вечер с вручением наград </w:t>
            </w:r>
            <w:r w:rsidRPr="00B865CF">
              <w:rPr>
                <w:sz w:val="28"/>
                <w:szCs w:val="28"/>
              </w:rPr>
              <w:t>ведущим спортсменам школы</w:t>
            </w:r>
          </w:p>
        </w:tc>
        <w:tc>
          <w:tcPr>
            <w:tcW w:w="2340" w:type="dxa"/>
            <w:shd w:val="clear" w:color="auto" w:fill="auto"/>
          </w:tcPr>
          <w:p w:rsidR="00556DAD" w:rsidRPr="00B865CF" w:rsidRDefault="00556DAD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апрель 201</w:t>
            </w:r>
            <w:r w:rsidR="00A95A28">
              <w:rPr>
                <w:sz w:val="28"/>
                <w:szCs w:val="28"/>
              </w:rPr>
              <w:t>5</w:t>
            </w:r>
            <w:r w:rsidRPr="00B865CF">
              <w:rPr>
                <w:sz w:val="28"/>
                <w:szCs w:val="28"/>
              </w:rPr>
              <w:t xml:space="preserve"> г.</w:t>
            </w:r>
          </w:p>
          <w:p w:rsidR="00556DAD" w:rsidRPr="00B865CF" w:rsidRDefault="00556DAD" w:rsidP="00B865CF">
            <w:pPr>
              <w:pStyle w:val="a4"/>
              <w:spacing w:before="216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556DAD" w:rsidRPr="00B865CF" w:rsidRDefault="00556DAD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436F27" w:rsidTr="00B865CF">
        <w:tc>
          <w:tcPr>
            <w:tcW w:w="496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436F27" w:rsidRPr="00B865CF" w:rsidRDefault="00436F27" w:rsidP="00B865CF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Оформить стенды наглядной агитации </w:t>
            </w:r>
            <w:r w:rsidRPr="00B865CF">
              <w:rPr>
                <w:sz w:val="28"/>
                <w:szCs w:val="28"/>
              </w:rPr>
              <w:t>и методических пособий</w:t>
            </w:r>
          </w:p>
        </w:tc>
        <w:tc>
          <w:tcPr>
            <w:tcW w:w="2340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436F27" w:rsidTr="00B865CF">
        <w:tc>
          <w:tcPr>
            <w:tcW w:w="496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:rsidR="00436F27" w:rsidRPr="00B865CF" w:rsidRDefault="00436F27" w:rsidP="00B865CF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и провести соревнования </w:t>
            </w:r>
            <w:r w:rsidRPr="00B865CF">
              <w:rPr>
                <w:spacing w:val="-1"/>
                <w:sz w:val="28"/>
                <w:szCs w:val="28"/>
              </w:rPr>
              <w:t>согласно календарному плану спортивно-массовых мероприятий</w:t>
            </w:r>
          </w:p>
        </w:tc>
        <w:tc>
          <w:tcPr>
            <w:tcW w:w="2340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436F27" w:rsidRPr="00B865CF" w:rsidRDefault="00436F2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директора, тренер</w:t>
            </w:r>
            <w:r w:rsidR="00ED174B" w:rsidRPr="00B865CF">
              <w:rPr>
                <w:sz w:val="28"/>
                <w:szCs w:val="28"/>
              </w:rPr>
              <w:t>ы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8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Формировать банк данных ведущих спортсменов СДЮСШОР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9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Осуществлять проектную деятельность (подготовка и участие в конкурсах и грантах)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10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Оказание методической помощи в организации и проведении физкультурно-массовых мероприятий, соревнований, турниров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11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Работа с документацией учреждения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12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Работа с электронной почтой и интернет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265E25" w:rsidTr="00B865CF">
        <w:tc>
          <w:tcPr>
            <w:tcW w:w="496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13</w:t>
            </w:r>
          </w:p>
        </w:tc>
        <w:tc>
          <w:tcPr>
            <w:tcW w:w="4472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Обобщение передового опыта работы тренеров-преподавателей</w:t>
            </w:r>
          </w:p>
        </w:tc>
        <w:tc>
          <w:tcPr>
            <w:tcW w:w="2340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265E25" w:rsidRPr="00B865CF" w:rsidRDefault="00265E25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</w:tbl>
    <w:p w:rsidR="0059034D" w:rsidRPr="00265E25" w:rsidRDefault="0059034D" w:rsidP="0059034D">
      <w:pPr>
        <w:pStyle w:val="a4"/>
        <w:shd w:val="clear" w:color="auto" w:fill="FFFFFF"/>
        <w:spacing w:before="269" w:beforeAutospacing="0" w:line="274" w:lineRule="atLeast"/>
        <w:jc w:val="center"/>
        <w:rPr>
          <w:b/>
          <w:bCs/>
          <w:spacing w:val="-5"/>
          <w:sz w:val="28"/>
          <w:szCs w:val="28"/>
        </w:rPr>
      </w:pPr>
      <w:r w:rsidRPr="00265E25">
        <w:rPr>
          <w:b/>
          <w:bCs/>
          <w:spacing w:val="-5"/>
          <w:sz w:val="28"/>
          <w:szCs w:val="28"/>
        </w:rPr>
        <w:t>6. Работа с образовательными школами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680F5F" w:rsidRPr="00B865CF" w:rsidTr="00B86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hd w:val="clear" w:color="auto" w:fill="FFFFFF"/>
              <w:spacing w:before="5" w:beforeAutospacing="0" w:after="0" w:afterAutospacing="0" w:line="274" w:lineRule="atLeast"/>
              <w:ind w:left="29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помощь школам по организации </w:t>
            </w:r>
            <w:r w:rsidRPr="00B865CF">
              <w:rPr>
                <w:spacing w:val="-1"/>
                <w:sz w:val="28"/>
                <w:szCs w:val="28"/>
              </w:rPr>
              <w:t>внеклассной работы: проведение соревнований, дней здоровья, спортивных вечеров</w:t>
            </w:r>
          </w:p>
        </w:tc>
        <w:tc>
          <w:tcPr>
            <w:tcW w:w="2210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  <w:p w:rsidR="00680F5F" w:rsidRPr="00B865CF" w:rsidRDefault="00680F5F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директора, тренеры-преподаватели</w:t>
            </w:r>
          </w:p>
        </w:tc>
      </w:tr>
      <w:tr w:rsidR="00680F5F" w:rsidRPr="00B865CF" w:rsidTr="00B86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подготовку судей, инструкторов </w:t>
            </w:r>
            <w:r w:rsidRPr="00B865CF">
              <w:rPr>
                <w:sz w:val="28"/>
                <w:szCs w:val="28"/>
              </w:rPr>
              <w:t>из числа обучающихся</w:t>
            </w:r>
          </w:p>
        </w:tc>
        <w:tc>
          <w:tcPr>
            <w:tcW w:w="2210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680F5F" w:rsidRPr="00B865CF" w:rsidTr="00B86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Установить контакт тренеров с классными </w:t>
            </w:r>
            <w:r w:rsidRPr="00B865CF">
              <w:rPr>
                <w:spacing w:val="-1"/>
                <w:sz w:val="28"/>
                <w:szCs w:val="28"/>
              </w:rPr>
              <w:t>руководителями обучающихся, родителями</w:t>
            </w:r>
          </w:p>
        </w:tc>
        <w:tc>
          <w:tcPr>
            <w:tcW w:w="2210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тренеры-преподаватели </w:t>
            </w:r>
          </w:p>
        </w:tc>
      </w:tr>
      <w:tr w:rsidR="00680F5F" w:rsidRPr="00B865CF" w:rsidTr="00B865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680F5F" w:rsidRPr="00B865CF" w:rsidRDefault="00680F5F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Каждому тренеру иметь экран успеваемости об</w:t>
            </w:r>
            <w:r w:rsidRPr="00B865CF">
              <w:rPr>
                <w:spacing w:val="-1"/>
                <w:sz w:val="28"/>
                <w:szCs w:val="28"/>
              </w:rPr>
              <w:t>учающихся общеобразовательной школы</w:t>
            </w:r>
          </w:p>
        </w:tc>
        <w:tc>
          <w:tcPr>
            <w:tcW w:w="2210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80F5F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A95A28" w:rsidRPr="00A95A28" w:rsidRDefault="00A95A28" w:rsidP="00A95A28">
      <w:pPr>
        <w:pStyle w:val="a4"/>
        <w:shd w:val="clear" w:color="auto" w:fill="FFFFFF"/>
        <w:spacing w:line="274" w:lineRule="atLeast"/>
        <w:rPr>
          <w:bCs/>
          <w:spacing w:val="-2"/>
        </w:rPr>
      </w:pPr>
    </w:p>
    <w:p w:rsidR="00CC57BC" w:rsidRPr="00680F5F" w:rsidRDefault="00CC57BC" w:rsidP="00CC57BC">
      <w:pPr>
        <w:pStyle w:val="a4"/>
        <w:shd w:val="clear" w:color="auto" w:fill="FFFFFF"/>
        <w:spacing w:line="274" w:lineRule="atLeast"/>
        <w:jc w:val="center"/>
        <w:rPr>
          <w:b/>
          <w:bCs/>
          <w:spacing w:val="-2"/>
          <w:sz w:val="28"/>
          <w:szCs w:val="28"/>
        </w:rPr>
      </w:pPr>
      <w:r w:rsidRPr="00680F5F">
        <w:rPr>
          <w:b/>
          <w:bCs/>
          <w:spacing w:val="-2"/>
          <w:sz w:val="28"/>
          <w:szCs w:val="28"/>
        </w:rPr>
        <w:lastRenderedPageBreak/>
        <w:t>7. Финансово-хозяйственная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210"/>
        <w:gridCol w:w="2393"/>
      </w:tblGrid>
      <w:tr w:rsidR="00CC57BC" w:rsidRPr="00B865CF" w:rsidTr="00B865CF">
        <w:tc>
          <w:tcPr>
            <w:tcW w:w="468" w:type="dxa"/>
            <w:shd w:val="clear" w:color="auto" w:fill="auto"/>
          </w:tcPr>
          <w:p w:rsidR="00CC57BC" w:rsidRPr="00B865CF" w:rsidRDefault="00CC57BC" w:rsidP="00B865CF">
            <w:pPr>
              <w:pStyle w:val="a4"/>
              <w:spacing w:line="274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CC57BC" w:rsidRPr="00B865CF" w:rsidRDefault="00CC57BC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spacing w:val="-2"/>
                <w:sz w:val="28"/>
                <w:szCs w:val="28"/>
              </w:rPr>
              <w:t>Провести инвентаризацию имущества</w:t>
            </w:r>
          </w:p>
        </w:tc>
        <w:tc>
          <w:tcPr>
            <w:tcW w:w="2210" w:type="dxa"/>
            <w:shd w:val="clear" w:color="auto" w:fill="auto"/>
          </w:tcPr>
          <w:p w:rsidR="00CC57BC" w:rsidRPr="00B865CF" w:rsidRDefault="002779E7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</w:t>
            </w:r>
            <w:r w:rsidR="00CC57BC" w:rsidRPr="00B865CF">
              <w:rPr>
                <w:sz w:val="28"/>
                <w:szCs w:val="28"/>
              </w:rPr>
              <w:t>ктябрь 201</w:t>
            </w:r>
            <w:r w:rsidR="00A95A28">
              <w:rPr>
                <w:sz w:val="28"/>
                <w:szCs w:val="28"/>
              </w:rPr>
              <w:t>4</w:t>
            </w:r>
            <w:r w:rsidR="00CC57BC"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CC57BC" w:rsidRPr="00B865CF" w:rsidRDefault="00680F5F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директор</w:t>
            </w:r>
          </w:p>
        </w:tc>
      </w:tr>
      <w:tr w:rsidR="00647789" w:rsidRPr="00B865CF" w:rsidTr="00B865CF">
        <w:tc>
          <w:tcPr>
            <w:tcW w:w="468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>Приобретение необходимого инвентаря</w:t>
            </w:r>
          </w:p>
        </w:tc>
        <w:tc>
          <w:tcPr>
            <w:tcW w:w="2210" w:type="dxa"/>
            <w:shd w:val="clear" w:color="auto" w:fill="auto"/>
          </w:tcPr>
          <w:p w:rsidR="00647789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47789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  <w:shd w:val="clear" w:color="auto" w:fill="auto"/>
          </w:tcPr>
          <w:p w:rsidR="00647789" w:rsidRPr="00B865CF" w:rsidRDefault="00680F5F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директор</w:t>
            </w:r>
          </w:p>
        </w:tc>
      </w:tr>
      <w:tr w:rsidR="00647789" w:rsidRPr="00B865CF" w:rsidTr="00B865CF">
        <w:tc>
          <w:tcPr>
            <w:tcW w:w="468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both"/>
              <w:rPr>
                <w:spacing w:val="-1"/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Составить смету расходов на год</w:t>
            </w:r>
          </w:p>
        </w:tc>
        <w:tc>
          <w:tcPr>
            <w:tcW w:w="2210" w:type="dxa"/>
            <w:shd w:val="clear" w:color="auto" w:fill="auto"/>
          </w:tcPr>
          <w:p w:rsidR="00647789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47789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  <w:shd w:val="clear" w:color="auto" w:fill="auto"/>
          </w:tcPr>
          <w:p w:rsidR="00647789" w:rsidRPr="00B865CF" w:rsidRDefault="00680F5F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директор</w:t>
            </w:r>
          </w:p>
        </w:tc>
      </w:tr>
      <w:tr w:rsidR="00647789" w:rsidRPr="00B865CF" w:rsidTr="00B865CF">
        <w:tc>
          <w:tcPr>
            <w:tcW w:w="468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Приобретение необходимой документации</w:t>
            </w:r>
          </w:p>
        </w:tc>
        <w:tc>
          <w:tcPr>
            <w:tcW w:w="2210" w:type="dxa"/>
            <w:shd w:val="clear" w:color="auto" w:fill="auto"/>
          </w:tcPr>
          <w:p w:rsidR="00647789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47789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  <w:shd w:val="clear" w:color="auto" w:fill="auto"/>
          </w:tcPr>
          <w:p w:rsidR="00647789" w:rsidRPr="00B865CF" w:rsidRDefault="00680F5F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директор</w:t>
            </w:r>
          </w:p>
        </w:tc>
      </w:tr>
      <w:tr w:rsidR="00647789" w:rsidRPr="00B865CF" w:rsidTr="00B865CF">
        <w:tc>
          <w:tcPr>
            <w:tcW w:w="468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center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647789" w:rsidRPr="00B865CF" w:rsidRDefault="00647789" w:rsidP="00B865CF">
            <w:pPr>
              <w:pStyle w:val="a4"/>
              <w:spacing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Составить годовой отчет по форме 5-ФК</w:t>
            </w:r>
          </w:p>
        </w:tc>
        <w:tc>
          <w:tcPr>
            <w:tcW w:w="2210" w:type="dxa"/>
            <w:shd w:val="clear" w:color="auto" w:fill="auto"/>
          </w:tcPr>
          <w:p w:rsidR="00647789" w:rsidRPr="00B865CF" w:rsidRDefault="002779E7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</w:t>
            </w:r>
            <w:r w:rsidR="00647789" w:rsidRPr="00B865CF">
              <w:rPr>
                <w:sz w:val="28"/>
                <w:szCs w:val="28"/>
              </w:rPr>
              <w:t>екабрь 201</w:t>
            </w:r>
            <w:r w:rsidR="00A95A28">
              <w:rPr>
                <w:sz w:val="28"/>
                <w:szCs w:val="28"/>
              </w:rPr>
              <w:t>4</w:t>
            </w:r>
            <w:r w:rsidR="00647789"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647789" w:rsidRPr="00B865CF" w:rsidRDefault="00680F5F" w:rsidP="00B865CF">
            <w:pPr>
              <w:pStyle w:val="a4"/>
              <w:spacing w:line="274" w:lineRule="atLeast"/>
              <w:jc w:val="both"/>
              <w:rPr>
                <w:bCs/>
                <w:spacing w:val="-2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47789" w:rsidRPr="00B865CF">
              <w:rPr>
                <w:sz w:val="28"/>
                <w:szCs w:val="28"/>
              </w:rPr>
              <w:t>ам. директора</w:t>
            </w:r>
          </w:p>
        </w:tc>
      </w:tr>
    </w:tbl>
    <w:p w:rsidR="00647789" w:rsidRPr="00680F5F" w:rsidRDefault="00647789" w:rsidP="00680F5F">
      <w:pPr>
        <w:pStyle w:val="a4"/>
        <w:shd w:val="clear" w:color="auto" w:fill="FFFFFF"/>
        <w:spacing w:before="269" w:beforeAutospacing="0" w:after="0" w:afterAutospacing="0" w:line="360" w:lineRule="auto"/>
        <w:ind w:left="1195"/>
        <w:jc w:val="center"/>
        <w:rPr>
          <w:b/>
          <w:bCs/>
          <w:spacing w:val="-2"/>
          <w:sz w:val="28"/>
          <w:szCs w:val="28"/>
        </w:rPr>
      </w:pPr>
      <w:r w:rsidRPr="00680F5F">
        <w:rPr>
          <w:b/>
          <w:bCs/>
          <w:spacing w:val="-2"/>
          <w:sz w:val="28"/>
          <w:szCs w:val="28"/>
        </w:rPr>
        <w:t>8. 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340"/>
        <w:gridCol w:w="2263"/>
      </w:tblGrid>
      <w:tr w:rsidR="008F4900" w:rsidTr="00B865CF">
        <w:tc>
          <w:tcPr>
            <w:tcW w:w="468" w:type="dxa"/>
            <w:shd w:val="clear" w:color="auto" w:fill="auto"/>
          </w:tcPr>
          <w:p w:rsidR="008F4900" w:rsidRPr="00B865CF" w:rsidRDefault="008F4900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8F4900" w:rsidRPr="00B865CF" w:rsidRDefault="008F4900" w:rsidP="00B865CF">
            <w:pPr>
              <w:pStyle w:val="a4"/>
              <w:shd w:val="clear" w:color="auto" w:fill="FFFFFF"/>
              <w:spacing w:line="278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>Проводить информацию по материалам спортивной печати</w:t>
            </w:r>
          </w:p>
        </w:tc>
        <w:tc>
          <w:tcPr>
            <w:tcW w:w="2340" w:type="dxa"/>
            <w:shd w:val="clear" w:color="auto" w:fill="auto"/>
          </w:tcPr>
          <w:p w:rsidR="008F4900" w:rsidRPr="00B865CF" w:rsidRDefault="002779E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8F4900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8F4900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8F4900" w:rsidTr="00B865CF">
        <w:tc>
          <w:tcPr>
            <w:tcW w:w="468" w:type="dxa"/>
            <w:shd w:val="clear" w:color="auto" w:fill="auto"/>
          </w:tcPr>
          <w:p w:rsidR="008F4900" w:rsidRPr="00B865CF" w:rsidRDefault="008F4900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8F4900" w:rsidRPr="00B865CF" w:rsidRDefault="008F4900" w:rsidP="00B865CF">
            <w:pPr>
              <w:pStyle w:val="a4"/>
              <w:shd w:val="clear" w:color="auto" w:fill="FFFFFF"/>
              <w:spacing w:line="278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2"/>
                <w:sz w:val="28"/>
                <w:szCs w:val="28"/>
              </w:rPr>
              <w:t xml:space="preserve">Оформить методические разработки на основе проведения тренерских советов, </w:t>
            </w:r>
            <w:r w:rsidRPr="00B865CF">
              <w:rPr>
                <w:sz w:val="28"/>
                <w:szCs w:val="28"/>
              </w:rPr>
              <w:t xml:space="preserve">открытых </w:t>
            </w:r>
            <w:r w:rsidR="00A15AEC" w:rsidRPr="00B865CF">
              <w:rPr>
                <w:sz w:val="28"/>
                <w:szCs w:val="28"/>
              </w:rPr>
              <w:t>занятий</w:t>
            </w:r>
          </w:p>
        </w:tc>
        <w:tc>
          <w:tcPr>
            <w:tcW w:w="2340" w:type="dxa"/>
            <w:shd w:val="clear" w:color="auto" w:fill="auto"/>
          </w:tcPr>
          <w:p w:rsidR="008F4900" w:rsidRPr="00B865CF" w:rsidRDefault="002779E7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8F4900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8F4900" w:rsidRPr="00B865CF" w:rsidRDefault="00680F5F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  <w:tr w:rsidR="00804F14" w:rsidTr="00B865CF">
        <w:tc>
          <w:tcPr>
            <w:tcW w:w="468" w:type="dxa"/>
            <w:shd w:val="clear" w:color="auto" w:fill="auto"/>
          </w:tcPr>
          <w:p w:rsidR="00804F14" w:rsidRPr="00B865CF" w:rsidRDefault="00804F14" w:rsidP="00B865C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804F14" w:rsidRPr="00B865CF" w:rsidRDefault="00804F14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Организовать в школе курсы компьютерной грамотности (ИКТ)</w:t>
            </w:r>
          </w:p>
        </w:tc>
        <w:tc>
          <w:tcPr>
            <w:tcW w:w="2340" w:type="dxa"/>
            <w:shd w:val="clear" w:color="auto" w:fill="auto"/>
          </w:tcPr>
          <w:p w:rsidR="00804F14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shd w:val="clear" w:color="auto" w:fill="auto"/>
          </w:tcPr>
          <w:p w:rsidR="00804F14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зам. директора</w:t>
            </w:r>
          </w:p>
        </w:tc>
      </w:tr>
    </w:tbl>
    <w:p w:rsidR="008F4900" w:rsidRPr="00804F14" w:rsidRDefault="008F4900" w:rsidP="008F4900">
      <w:pPr>
        <w:pStyle w:val="a4"/>
        <w:spacing w:line="274" w:lineRule="atLeast"/>
        <w:jc w:val="center"/>
        <w:rPr>
          <w:b/>
          <w:bCs/>
          <w:spacing w:val="-3"/>
          <w:sz w:val="28"/>
          <w:szCs w:val="28"/>
        </w:rPr>
      </w:pPr>
      <w:r w:rsidRPr="00804F14">
        <w:rPr>
          <w:b/>
          <w:bCs/>
          <w:spacing w:val="-3"/>
          <w:sz w:val="28"/>
          <w:szCs w:val="28"/>
        </w:rPr>
        <w:t>9. Медицинский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340"/>
        <w:gridCol w:w="2263"/>
      </w:tblGrid>
      <w:tr w:rsidR="00ED174B" w:rsidRPr="00B865CF" w:rsidTr="00B865CF">
        <w:tc>
          <w:tcPr>
            <w:tcW w:w="468" w:type="dxa"/>
            <w:shd w:val="clear" w:color="auto" w:fill="auto"/>
          </w:tcPr>
          <w:p w:rsidR="00ED174B" w:rsidRPr="00B865CF" w:rsidRDefault="00ED174B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ED174B" w:rsidRPr="00B865CF" w:rsidRDefault="00ED174B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Взять график прохождения медосмотра об</w:t>
            </w:r>
            <w:r w:rsidRPr="00B865CF">
              <w:rPr>
                <w:sz w:val="28"/>
                <w:szCs w:val="28"/>
              </w:rPr>
              <w:t>учающихся</w:t>
            </w:r>
          </w:p>
        </w:tc>
        <w:tc>
          <w:tcPr>
            <w:tcW w:w="2340" w:type="dxa"/>
            <w:shd w:val="clear" w:color="auto" w:fill="auto"/>
          </w:tcPr>
          <w:p w:rsidR="00ED174B" w:rsidRPr="00B865CF" w:rsidRDefault="00ED174B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до 01.09.1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ED174B" w:rsidRPr="00B865CF" w:rsidRDefault="00ED174B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8F4900" w:rsidRPr="00B865CF" w:rsidTr="00B865CF">
        <w:tc>
          <w:tcPr>
            <w:tcW w:w="468" w:type="dxa"/>
            <w:shd w:val="clear" w:color="auto" w:fill="auto"/>
          </w:tcPr>
          <w:p w:rsidR="008F4900" w:rsidRPr="00B865CF" w:rsidRDefault="008F4900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8F4900" w:rsidRPr="00B865CF" w:rsidRDefault="006945E9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>Вести журнал спортивного травматизма</w:t>
            </w:r>
          </w:p>
        </w:tc>
        <w:tc>
          <w:tcPr>
            <w:tcW w:w="2340" w:type="dxa"/>
            <w:shd w:val="clear" w:color="auto" w:fill="auto"/>
          </w:tcPr>
          <w:p w:rsidR="008F4900" w:rsidRPr="00B865CF" w:rsidRDefault="002779E7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945E9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8F4900" w:rsidRPr="00B865CF" w:rsidRDefault="00804F14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945E9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6945E9" w:rsidRPr="00B865CF" w:rsidTr="00B865CF">
        <w:tc>
          <w:tcPr>
            <w:tcW w:w="468" w:type="dxa"/>
            <w:shd w:val="clear" w:color="auto" w:fill="auto"/>
          </w:tcPr>
          <w:p w:rsidR="006945E9" w:rsidRPr="00B865CF" w:rsidRDefault="006945E9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6945E9" w:rsidRPr="00B865CF" w:rsidRDefault="006945E9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2"/>
                <w:sz w:val="28"/>
                <w:szCs w:val="28"/>
              </w:rPr>
              <w:t xml:space="preserve">Контроль нагрузки во время </w:t>
            </w:r>
            <w:r w:rsidRPr="00B865CF">
              <w:rPr>
                <w:sz w:val="28"/>
                <w:szCs w:val="28"/>
              </w:rPr>
              <w:t>тренировочных занятий</w:t>
            </w:r>
          </w:p>
        </w:tc>
        <w:tc>
          <w:tcPr>
            <w:tcW w:w="2340" w:type="dxa"/>
            <w:shd w:val="clear" w:color="auto" w:fill="auto"/>
          </w:tcPr>
          <w:p w:rsidR="006945E9" w:rsidRPr="00B865CF" w:rsidRDefault="002779E7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6945E9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6945E9" w:rsidRPr="00B865CF" w:rsidRDefault="00804F14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945E9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6945E9" w:rsidRPr="00B865CF" w:rsidTr="00B865CF">
        <w:tc>
          <w:tcPr>
            <w:tcW w:w="468" w:type="dxa"/>
            <w:shd w:val="clear" w:color="auto" w:fill="auto"/>
          </w:tcPr>
          <w:p w:rsidR="006945E9" w:rsidRPr="00B865CF" w:rsidRDefault="006945E9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6945E9" w:rsidRPr="00B865CF" w:rsidRDefault="006945E9" w:rsidP="00B865CF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беседу с </w:t>
            </w:r>
            <w:r w:rsidR="00804F14" w:rsidRPr="00B865CF">
              <w:rPr>
                <w:spacing w:val="-3"/>
                <w:sz w:val="28"/>
                <w:szCs w:val="28"/>
              </w:rPr>
              <w:t>об</w:t>
            </w:r>
            <w:r w:rsidRPr="00B865CF">
              <w:rPr>
                <w:spacing w:val="-3"/>
                <w:sz w:val="28"/>
                <w:szCs w:val="28"/>
              </w:rPr>
              <w:t>уча</w:t>
            </w:r>
            <w:r w:rsidR="00804F14" w:rsidRPr="00B865CF">
              <w:rPr>
                <w:spacing w:val="-3"/>
                <w:sz w:val="28"/>
                <w:szCs w:val="28"/>
              </w:rPr>
              <w:t>ю</w:t>
            </w:r>
            <w:r w:rsidRPr="00B865CF">
              <w:rPr>
                <w:spacing w:val="-3"/>
                <w:sz w:val="28"/>
                <w:szCs w:val="28"/>
              </w:rPr>
              <w:t>щимися о самокон</w:t>
            </w:r>
            <w:r w:rsidRPr="00B865CF">
              <w:rPr>
                <w:sz w:val="28"/>
                <w:szCs w:val="28"/>
              </w:rPr>
              <w:t>троле, личной гигиене</w:t>
            </w:r>
          </w:p>
        </w:tc>
        <w:tc>
          <w:tcPr>
            <w:tcW w:w="2340" w:type="dxa"/>
            <w:shd w:val="clear" w:color="auto" w:fill="auto"/>
          </w:tcPr>
          <w:p w:rsidR="006945E9" w:rsidRPr="00B865CF" w:rsidRDefault="006945E9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ежедневно</w:t>
            </w:r>
          </w:p>
        </w:tc>
        <w:tc>
          <w:tcPr>
            <w:tcW w:w="2263" w:type="dxa"/>
            <w:shd w:val="clear" w:color="auto" w:fill="auto"/>
          </w:tcPr>
          <w:p w:rsidR="006945E9" w:rsidRPr="00B865CF" w:rsidRDefault="00804F14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т</w:t>
            </w:r>
            <w:r w:rsidR="006945E9" w:rsidRPr="00B865CF">
              <w:rPr>
                <w:bCs/>
                <w:spacing w:val="-3"/>
                <w:sz w:val="28"/>
                <w:szCs w:val="28"/>
              </w:rPr>
              <w:t>ренеры</w:t>
            </w:r>
            <w:r w:rsidRPr="00B865CF">
              <w:rPr>
                <w:bCs/>
                <w:spacing w:val="-3"/>
                <w:sz w:val="28"/>
                <w:szCs w:val="28"/>
              </w:rPr>
              <w:t>-преподаватели</w:t>
            </w:r>
          </w:p>
        </w:tc>
      </w:tr>
      <w:tr w:rsidR="006945E9" w:rsidRPr="00B865CF" w:rsidTr="00B865CF">
        <w:tc>
          <w:tcPr>
            <w:tcW w:w="468" w:type="dxa"/>
            <w:shd w:val="clear" w:color="auto" w:fill="auto"/>
          </w:tcPr>
          <w:p w:rsidR="006945E9" w:rsidRPr="00B865CF" w:rsidRDefault="006945E9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6945E9" w:rsidRPr="00B865CF" w:rsidRDefault="006945E9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 xml:space="preserve">Организовать беседу с тренерами о дозировке </w:t>
            </w:r>
            <w:r w:rsidRPr="00B865CF">
              <w:rPr>
                <w:sz w:val="28"/>
                <w:szCs w:val="28"/>
              </w:rPr>
              <w:t>нагрузки</w:t>
            </w:r>
          </w:p>
        </w:tc>
        <w:tc>
          <w:tcPr>
            <w:tcW w:w="2340" w:type="dxa"/>
            <w:shd w:val="clear" w:color="auto" w:fill="auto"/>
          </w:tcPr>
          <w:p w:rsidR="006945E9" w:rsidRPr="00B865CF" w:rsidRDefault="006945E9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сентябрь 201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6945E9" w:rsidRPr="00B865CF" w:rsidRDefault="00804F14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м</w:t>
            </w:r>
            <w:r w:rsidR="006945E9" w:rsidRPr="00B865CF">
              <w:rPr>
                <w:bCs/>
                <w:spacing w:val="-3"/>
                <w:sz w:val="28"/>
                <w:szCs w:val="28"/>
              </w:rPr>
              <w:t>едицинский работник</w:t>
            </w:r>
          </w:p>
        </w:tc>
      </w:tr>
      <w:tr w:rsidR="00A1656E" w:rsidRPr="00B865CF" w:rsidTr="00B865CF">
        <w:tc>
          <w:tcPr>
            <w:tcW w:w="468" w:type="dxa"/>
            <w:shd w:val="clear" w:color="auto" w:fill="auto"/>
          </w:tcPr>
          <w:p w:rsidR="00A1656E" w:rsidRPr="00B865CF" w:rsidRDefault="00A1656E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A1656E" w:rsidRPr="00B865CF" w:rsidRDefault="00A1656E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Анализ диспансеризации обучающихся</w:t>
            </w:r>
          </w:p>
        </w:tc>
        <w:tc>
          <w:tcPr>
            <w:tcW w:w="2340" w:type="dxa"/>
            <w:shd w:val="clear" w:color="auto" w:fill="auto"/>
          </w:tcPr>
          <w:p w:rsidR="00A1656E" w:rsidRPr="00B865CF" w:rsidRDefault="00A1656E" w:rsidP="00A95A28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октябрь 201</w:t>
            </w:r>
            <w:r w:rsidR="00A95A28">
              <w:rPr>
                <w:bCs/>
                <w:spacing w:val="-3"/>
                <w:sz w:val="28"/>
                <w:szCs w:val="28"/>
              </w:rPr>
              <w:t>4</w:t>
            </w:r>
            <w:r w:rsidRPr="00B865CF">
              <w:rPr>
                <w:bCs/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A1656E" w:rsidRPr="00B865CF" w:rsidRDefault="00A1656E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  <w:tr w:rsidR="00BC1386" w:rsidRPr="00B865CF" w:rsidTr="00B865CF">
        <w:tc>
          <w:tcPr>
            <w:tcW w:w="468" w:type="dxa"/>
            <w:shd w:val="clear" w:color="auto" w:fill="auto"/>
          </w:tcPr>
          <w:p w:rsidR="00BC1386" w:rsidRPr="00B865CF" w:rsidRDefault="00BC1386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BC1386" w:rsidRPr="00B865CF" w:rsidRDefault="00BC1386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Обеспечить школу необходимыми </w:t>
            </w:r>
            <w:r w:rsidRPr="00B865CF">
              <w:rPr>
                <w:spacing w:val="-2"/>
                <w:sz w:val="28"/>
                <w:szCs w:val="28"/>
              </w:rPr>
              <w:t>медикаментами, перевязочными материалами</w:t>
            </w:r>
          </w:p>
        </w:tc>
        <w:tc>
          <w:tcPr>
            <w:tcW w:w="2340" w:type="dxa"/>
            <w:shd w:val="clear" w:color="auto" w:fill="auto"/>
          </w:tcPr>
          <w:p w:rsidR="00BC1386" w:rsidRPr="00B865CF" w:rsidRDefault="002779E7" w:rsidP="00B865CF">
            <w:pPr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BC1386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BC1386" w:rsidRPr="00B865CF" w:rsidRDefault="00804F14" w:rsidP="00B865CF">
            <w:pPr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</w:t>
            </w:r>
            <w:r w:rsidR="00BC1386" w:rsidRPr="00B865CF">
              <w:rPr>
                <w:sz w:val="28"/>
                <w:szCs w:val="28"/>
              </w:rPr>
              <w:t>иректор</w:t>
            </w:r>
          </w:p>
        </w:tc>
      </w:tr>
      <w:tr w:rsidR="00BC1386" w:rsidRPr="00B865CF" w:rsidTr="00B865CF">
        <w:tc>
          <w:tcPr>
            <w:tcW w:w="468" w:type="dxa"/>
            <w:shd w:val="clear" w:color="auto" w:fill="auto"/>
          </w:tcPr>
          <w:p w:rsidR="00BC1386" w:rsidRPr="00B865CF" w:rsidRDefault="00BC1386" w:rsidP="00B865CF">
            <w:pPr>
              <w:pStyle w:val="a4"/>
              <w:spacing w:line="274" w:lineRule="atLeast"/>
              <w:jc w:val="center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bCs/>
                <w:spacing w:val="-3"/>
                <w:sz w:val="28"/>
                <w:szCs w:val="28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BC1386" w:rsidRPr="00B865CF" w:rsidRDefault="00BC1386" w:rsidP="00B865CF">
            <w:pPr>
              <w:pStyle w:val="a4"/>
              <w:shd w:val="clear" w:color="auto" w:fill="FFFFFF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Укомплектовать спортивны</w:t>
            </w:r>
            <w:r w:rsidR="00804F14" w:rsidRPr="00B865CF">
              <w:rPr>
                <w:spacing w:val="-3"/>
                <w:sz w:val="28"/>
                <w:szCs w:val="28"/>
              </w:rPr>
              <w:t>й</w:t>
            </w:r>
            <w:r w:rsidRPr="00B865CF">
              <w:rPr>
                <w:spacing w:val="-3"/>
                <w:sz w:val="28"/>
                <w:szCs w:val="28"/>
              </w:rPr>
              <w:t xml:space="preserve"> зал </w:t>
            </w:r>
            <w:r w:rsidRPr="00B865CF">
              <w:rPr>
                <w:spacing w:val="-3"/>
                <w:sz w:val="28"/>
                <w:szCs w:val="28"/>
              </w:rPr>
              <w:br/>
            </w:r>
            <w:r w:rsidRPr="00B865CF">
              <w:rPr>
                <w:sz w:val="28"/>
                <w:szCs w:val="28"/>
              </w:rPr>
              <w:t>аптечк</w:t>
            </w:r>
            <w:r w:rsidR="00804F14" w:rsidRPr="00B865CF">
              <w:rPr>
                <w:sz w:val="28"/>
                <w:szCs w:val="28"/>
              </w:rPr>
              <w:t>ой</w:t>
            </w:r>
            <w:r w:rsidRPr="00B865CF">
              <w:rPr>
                <w:sz w:val="28"/>
                <w:szCs w:val="28"/>
              </w:rPr>
              <w:t xml:space="preserve"> первой помощи</w:t>
            </w:r>
          </w:p>
        </w:tc>
        <w:tc>
          <w:tcPr>
            <w:tcW w:w="2340" w:type="dxa"/>
            <w:shd w:val="clear" w:color="auto" w:fill="auto"/>
          </w:tcPr>
          <w:p w:rsidR="00BC1386" w:rsidRPr="00B865CF" w:rsidRDefault="00BC1386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сентябрь 201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BC1386" w:rsidRPr="00B865CF" w:rsidRDefault="00804F14" w:rsidP="00B865CF">
            <w:pPr>
              <w:pStyle w:val="a4"/>
              <w:spacing w:line="274" w:lineRule="atLeast"/>
              <w:jc w:val="both"/>
              <w:rPr>
                <w:bCs/>
                <w:spacing w:val="-3"/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директор</w:t>
            </w:r>
          </w:p>
        </w:tc>
      </w:tr>
    </w:tbl>
    <w:p w:rsidR="00877225" w:rsidRPr="00991951" w:rsidRDefault="00877225" w:rsidP="00991951">
      <w:pPr>
        <w:pStyle w:val="a4"/>
        <w:spacing w:line="274" w:lineRule="atLeast"/>
        <w:rPr>
          <w:bCs/>
          <w:spacing w:val="-3"/>
        </w:rPr>
      </w:pPr>
    </w:p>
    <w:p w:rsidR="00211F49" w:rsidRPr="00804F14" w:rsidRDefault="00211F49" w:rsidP="00211F49">
      <w:pPr>
        <w:pStyle w:val="a4"/>
        <w:spacing w:line="274" w:lineRule="atLeast"/>
        <w:jc w:val="center"/>
        <w:rPr>
          <w:b/>
          <w:bCs/>
          <w:spacing w:val="-3"/>
          <w:sz w:val="28"/>
          <w:szCs w:val="28"/>
        </w:rPr>
      </w:pPr>
      <w:r w:rsidRPr="00804F14">
        <w:rPr>
          <w:b/>
          <w:bCs/>
          <w:spacing w:val="-3"/>
          <w:sz w:val="28"/>
          <w:szCs w:val="28"/>
        </w:rPr>
        <w:lastRenderedPageBreak/>
        <w:t xml:space="preserve">10. Контроль </w:t>
      </w:r>
      <w:r w:rsidR="00601DEE" w:rsidRPr="00804F14">
        <w:rPr>
          <w:b/>
          <w:bCs/>
          <w:spacing w:val="-3"/>
          <w:sz w:val="28"/>
          <w:szCs w:val="28"/>
        </w:rPr>
        <w:t xml:space="preserve">над </w:t>
      </w:r>
      <w:r w:rsidRPr="00804F14">
        <w:rPr>
          <w:b/>
          <w:bCs/>
          <w:spacing w:val="-3"/>
          <w:sz w:val="28"/>
          <w:szCs w:val="28"/>
        </w:rPr>
        <w:t>работой СДЮСШОР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340"/>
        <w:gridCol w:w="2263"/>
      </w:tblGrid>
      <w:tr w:rsidR="00211F49" w:rsidRPr="00B865CF" w:rsidTr="00B865CF">
        <w:tc>
          <w:tcPr>
            <w:tcW w:w="468" w:type="dxa"/>
            <w:shd w:val="clear" w:color="auto" w:fill="auto"/>
          </w:tcPr>
          <w:p w:rsidR="00211F49" w:rsidRPr="00B865CF" w:rsidRDefault="006B6AC6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11F49" w:rsidRPr="00B865CF" w:rsidRDefault="00601DEE" w:rsidP="00B865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Проверка комплектации СДЮСШОР </w:t>
            </w:r>
          </w:p>
        </w:tc>
        <w:tc>
          <w:tcPr>
            <w:tcW w:w="2340" w:type="dxa"/>
            <w:shd w:val="clear" w:color="auto" w:fill="auto"/>
          </w:tcPr>
          <w:p w:rsidR="00211F49" w:rsidRPr="00B865CF" w:rsidRDefault="00601DEE" w:rsidP="00A95A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сентябрь 201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211F49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01DEE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211F49" w:rsidRPr="00B865CF" w:rsidTr="00B865CF">
        <w:tc>
          <w:tcPr>
            <w:tcW w:w="468" w:type="dxa"/>
            <w:shd w:val="clear" w:color="auto" w:fill="auto"/>
          </w:tcPr>
          <w:p w:rsidR="00211F49" w:rsidRPr="00B865CF" w:rsidRDefault="00601DEE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211F49" w:rsidRPr="00B865CF" w:rsidRDefault="00601DEE" w:rsidP="00B865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Систематическая проверка </w:t>
            </w:r>
            <w:r w:rsidRPr="00B865CF">
              <w:rPr>
                <w:spacing w:val="-2"/>
                <w:sz w:val="28"/>
                <w:szCs w:val="28"/>
              </w:rPr>
              <w:t>тренировочных занятий</w:t>
            </w:r>
          </w:p>
        </w:tc>
        <w:tc>
          <w:tcPr>
            <w:tcW w:w="2340" w:type="dxa"/>
            <w:shd w:val="clear" w:color="auto" w:fill="auto"/>
          </w:tcPr>
          <w:p w:rsidR="00211F49" w:rsidRPr="00B865CF" w:rsidRDefault="00601DEE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по графику</w:t>
            </w:r>
          </w:p>
        </w:tc>
        <w:tc>
          <w:tcPr>
            <w:tcW w:w="2263" w:type="dxa"/>
            <w:shd w:val="clear" w:color="auto" w:fill="auto"/>
          </w:tcPr>
          <w:p w:rsidR="00211F49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01DEE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601DEE" w:rsidRPr="00B865CF" w:rsidTr="00B865CF">
        <w:tc>
          <w:tcPr>
            <w:tcW w:w="468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601DEE" w:rsidRPr="00B865CF" w:rsidRDefault="00601DEE" w:rsidP="00B865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pacing w:val="-3"/>
                <w:sz w:val="28"/>
                <w:szCs w:val="28"/>
              </w:rPr>
              <w:t>Проверка работы тренер</w:t>
            </w:r>
            <w:r w:rsidR="00E954CA" w:rsidRPr="00B865CF">
              <w:rPr>
                <w:spacing w:val="-3"/>
                <w:sz w:val="28"/>
                <w:szCs w:val="28"/>
              </w:rPr>
              <w:t>ов</w:t>
            </w:r>
          </w:p>
        </w:tc>
        <w:tc>
          <w:tcPr>
            <w:tcW w:w="2340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63" w:type="dxa"/>
            <w:shd w:val="clear" w:color="auto" w:fill="auto"/>
          </w:tcPr>
          <w:p w:rsidR="00601DEE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01DEE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601DEE" w:rsidRPr="00B865CF" w:rsidTr="00B865CF">
        <w:tc>
          <w:tcPr>
            <w:tcW w:w="468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601DEE" w:rsidRPr="00B865CF" w:rsidRDefault="00601DEE" w:rsidP="00B865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pacing w:val="-1"/>
                <w:sz w:val="28"/>
                <w:szCs w:val="28"/>
              </w:rPr>
              <w:t>Проверка журналов</w:t>
            </w:r>
          </w:p>
        </w:tc>
        <w:tc>
          <w:tcPr>
            <w:tcW w:w="2340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ежемесячно</w:t>
            </w:r>
          </w:p>
        </w:tc>
        <w:tc>
          <w:tcPr>
            <w:tcW w:w="2263" w:type="dxa"/>
            <w:shd w:val="clear" w:color="auto" w:fill="auto"/>
          </w:tcPr>
          <w:p w:rsidR="00601DEE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601DEE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601DEE" w:rsidRPr="00B865CF" w:rsidTr="00B865CF">
        <w:tc>
          <w:tcPr>
            <w:tcW w:w="468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601DEE" w:rsidRPr="00B865CF" w:rsidRDefault="00601DEE" w:rsidP="00B865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pacing w:val="-2"/>
                <w:sz w:val="28"/>
                <w:szCs w:val="28"/>
              </w:rPr>
              <w:t>Проверка документации</w:t>
            </w:r>
          </w:p>
        </w:tc>
        <w:tc>
          <w:tcPr>
            <w:tcW w:w="2340" w:type="dxa"/>
            <w:shd w:val="clear" w:color="auto" w:fill="auto"/>
          </w:tcPr>
          <w:p w:rsidR="00601DEE" w:rsidRPr="00B865CF" w:rsidRDefault="002779E7" w:rsidP="00A95A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</w:t>
            </w:r>
            <w:r w:rsidR="00601DEE" w:rsidRPr="00B865CF">
              <w:rPr>
                <w:sz w:val="28"/>
                <w:szCs w:val="28"/>
              </w:rPr>
              <w:t>екабрь</w:t>
            </w:r>
            <w:r w:rsidRPr="00B865CF">
              <w:rPr>
                <w:sz w:val="28"/>
                <w:szCs w:val="28"/>
              </w:rPr>
              <w:t xml:space="preserve"> 201</w:t>
            </w:r>
            <w:r w:rsidR="00A95A28">
              <w:rPr>
                <w:sz w:val="28"/>
                <w:szCs w:val="28"/>
              </w:rPr>
              <w:t>4</w:t>
            </w:r>
            <w:r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601DEE" w:rsidRPr="00B865CF" w:rsidRDefault="00804F14" w:rsidP="00B865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директор</w:t>
            </w:r>
          </w:p>
        </w:tc>
      </w:tr>
    </w:tbl>
    <w:p w:rsidR="00211F49" w:rsidRPr="00804F14" w:rsidRDefault="00601DEE" w:rsidP="00211F49">
      <w:pPr>
        <w:pStyle w:val="a4"/>
        <w:spacing w:line="274" w:lineRule="atLeast"/>
        <w:jc w:val="center"/>
        <w:rPr>
          <w:b/>
          <w:bCs/>
          <w:sz w:val="28"/>
          <w:szCs w:val="28"/>
        </w:rPr>
      </w:pPr>
      <w:r w:rsidRPr="00804F14">
        <w:rPr>
          <w:b/>
          <w:bCs/>
          <w:sz w:val="28"/>
          <w:szCs w:val="28"/>
        </w:rPr>
        <w:t>11. Мероприятия по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2340"/>
        <w:gridCol w:w="2263"/>
      </w:tblGrid>
      <w:tr w:rsidR="00601DEE" w:rsidRPr="00B865CF" w:rsidTr="00B865CF">
        <w:tc>
          <w:tcPr>
            <w:tcW w:w="468" w:type="dxa"/>
            <w:shd w:val="clear" w:color="auto" w:fill="auto"/>
          </w:tcPr>
          <w:p w:rsidR="00601DEE" w:rsidRPr="00B865CF" w:rsidRDefault="00601DEE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601DEE" w:rsidRPr="00B865CF" w:rsidRDefault="00601DEE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Создать комиссию по охране труда </w:t>
            </w:r>
            <w:r w:rsidR="00A95A28">
              <w:rPr>
                <w:sz w:val="28"/>
                <w:szCs w:val="28"/>
              </w:rPr>
              <w:t>сотрудников</w:t>
            </w:r>
          </w:p>
        </w:tc>
        <w:tc>
          <w:tcPr>
            <w:tcW w:w="2340" w:type="dxa"/>
            <w:shd w:val="clear" w:color="auto" w:fill="auto"/>
          </w:tcPr>
          <w:p w:rsidR="00601DEE" w:rsidRPr="00B865CF" w:rsidRDefault="002779E7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</w:t>
            </w:r>
            <w:r w:rsidR="00601DEE" w:rsidRPr="00B865CF">
              <w:rPr>
                <w:sz w:val="28"/>
                <w:szCs w:val="28"/>
              </w:rPr>
              <w:t>ентябрь</w:t>
            </w:r>
            <w:r w:rsidR="008F69CC" w:rsidRPr="00B865CF">
              <w:rPr>
                <w:sz w:val="28"/>
                <w:szCs w:val="28"/>
              </w:rPr>
              <w:t xml:space="preserve"> 201</w:t>
            </w:r>
            <w:r w:rsidR="00A95A28">
              <w:rPr>
                <w:sz w:val="28"/>
                <w:szCs w:val="28"/>
              </w:rPr>
              <w:t>4</w:t>
            </w:r>
            <w:r w:rsidR="008F69CC"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601DEE" w:rsidRPr="00B865CF" w:rsidRDefault="00804F14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</w:t>
            </w:r>
            <w:r w:rsidR="008F69CC" w:rsidRPr="00B865CF">
              <w:rPr>
                <w:sz w:val="28"/>
                <w:szCs w:val="28"/>
              </w:rPr>
              <w:t>иректор</w:t>
            </w:r>
          </w:p>
        </w:tc>
      </w:tr>
      <w:tr w:rsidR="00A95A28" w:rsidRPr="00B865CF" w:rsidTr="00B865CF">
        <w:tc>
          <w:tcPr>
            <w:tcW w:w="468" w:type="dxa"/>
            <w:shd w:val="clear" w:color="auto" w:fill="auto"/>
          </w:tcPr>
          <w:p w:rsidR="00A95A28" w:rsidRPr="00B865CF" w:rsidRDefault="00A95A28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A95A28" w:rsidRPr="00B865CF" w:rsidRDefault="00A95A28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Провести инструктаж по ТБ и ППБ с работниками СДЮСШОР</w:t>
            </w:r>
          </w:p>
        </w:tc>
        <w:tc>
          <w:tcPr>
            <w:tcW w:w="2340" w:type="dxa"/>
            <w:shd w:val="clear" w:color="auto" w:fill="auto"/>
          </w:tcPr>
          <w:p w:rsidR="00A95A28" w:rsidRPr="00B865CF" w:rsidRDefault="00A95A28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август – сентябрь</w:t>
            </w:r>
          </w:p>
        </w:tc>
        <w:tc>
          <w:tcPr>
            <w:tcW w:w="2263" w:type="dxa"/>
            <w:shd w:val="clear" w:color="auto" w:fill="auto"/>
          </w:tcPr>
          <w:p w:rsidR="00A95A28" w:rsidRPr="00B865CF" w:rsidRDefault="00A95A28" w:rsidP="00DE2154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директор</w:t>
            </w:r>
          </w:p>
        </w:tc>
      </w:tr>
      <w:tr w:rsidR="008F69CC" w:rsidRPr="00B865CF" w:rsidTr="00B865CF">
        <w:tc>
          <w:tcPr>
            <w:tcW w:w="468" w:type="dxa"/>
            <w:shd w:val="clear" w:color="auto" w:fill="auto"/>
          </w:tcPr>
          <w:p w:rsidR="008F69CC" w:rsidRPr="00B865CF" w:rsidRDefault="008F69CC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8F69CC" w:rsidRPr="00B865CF" w:rsidRDefault="008F69CC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Провести инструктаж по ТБ с </w:t>
            </w:r>
            <w:r w:rsidR="00804F14" w:rsidRPr="00B865CF">
              <w:rPr>
                <w:sz w:val="28"/>
                <w:szCs w:val="28"/>
              </w:rPr>
              <w:t>об</w:t>
            </w:r>
            <w:r w:rsidRPr="00B865CF">
              <w:rPr>
                <w:sz w:val="28"/>
                <w:szCs w:val="28"/>
              </w:rPr>
              <w:t>уча</w:t>
            </w:r>
            <w:r w:rsidR="00804F14" w:rsidRPr="00B865CF">
              <w:rPr>
                <w:sz w:val="28"/>
                <w:szCs w:val="28"/>
              </w:rPr>
              <w:t>ю</w:t>
            </w:r>
            <w:r w:rsidRPr="00B865CF">
              <w:rPr>
                <w:sz w:val="28"/>
                <w:szCs w:val="28"/>
              </w:rPr>
              <w:t>щимися</w:t>
            </w:r>
          </w:p>
        </w:tc>
        <w:tc>
          <w:tcPr>
            <w:tcW w:w="2340" w:type="dxa"/>
            <w:shd w:val="clear" w:color="auto" w:fill="auto"/>
          </w:tcPr>
          <w:p w:rsidR="008F69CC" w:rsidRPr="00B865CF" w:rsidRDefault="00804F14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</w:t>
            </w:r>
            <w:r w:rsidR="008F69CC" w:rsidRPr="00B865CF">
              <w:rPr>
                <w:sz w:val="28"/>
                <w:szCs w:val="28"/>
              </w:rPr>
              <w:t>ентябрь</w:t>
            </w:r>
            <w:r w:rsidRPr="00B865CF">
              <w:rPr>
                <w:sz w:val="28"/>
                <w:szCs w:val="28"/>
              </w:rPr>
              <w:t xml:space="preserve"> –</w:t>
            </w:r>
            <w:r w:rsidR="008F69CC" w:rsidRPr="00B865CF">
              <w:rPr>
                <w:sz w:val="28"/>
                <w:szCs w:val="28"/>
              </w:rPr>
              <w:t>январь</w:t>
            </w:r>
          </w:p>
        </w:tc>
        <w:tc>
          <w:tcPr>
            <w:tcW w:w="2263" w:type="dxa"/>
            <w:shd w:val="clear" w:color="auto" w:fill="auto"/>
          </w:tcPr>
          <w:p w:rsidR="008F69CC" w:rsidRPr="00B865CF" w:rsidRDefault="00804F14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</w:t>
            </w:r>
            <w:r w:rsidR="008F69CC" w:rsidRPr="00B865CF">
              <w:rPr>
                <w:sz w:val="28"/>
                <w:szCs w:val="28"/>
              </w:rPr>
              <w:t>ренеры</w:t>
            </w:r>
            <w:r w:rsidRPr="00B865CF">
              <w:rPr>
                <w:sz w:val="28"/>
                <w:szCs w:val="28"/>
              </w:rPr>
              <w:t>-преподаватели</w:t>
            </w:r>
          </w:p>
        </w:tc>
      </w:tr>
      <w:tr w:rsidR="008F69CC" w:rsidRPr="00B865CF" w:rsidTr="00B865CF">
        <w:tc>
          <w:tcPr>
            <w:tcW w:w="468" w:type="dxa"/>
            <w:shd w:val="clear" w:color="auto" w:fill="auto"/>
          </w:tcPr>
          <w:p w:rsidR="008F69CC" w:rsidRPr="00B865CF" w:rsidRDefault="008F69CC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8F69CC" w:rsidRPr="00B865CF" w:rsidRDefault="008F69CC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Провести инструктаж с работниками по ор</w:t>
            </w:r>
            <w:r w:rsidR="00804F14" w:rsidRPr="00B865CF">
              <w:rPr>
                <w:sz w:val="28"/>
                <w:szCs w:val="28"/>
              </w:rPr>
              <w:t xml:space="preserve">ганизации антитеррористической </w:t>
            </w:r>
            <w:r w:rsidRPr="00B865C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40" w:type="dxa"/>
            <w:shd w:val="clear" w:color="auto" w:fill="auto"/>
          </w:tcPr>
          <w:p w:rsidR="008F69CC" w:rsidRPr="00B865CF" w:rsidRDefault="002779E7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в</w:t>
            </w:r>
            <w:r w:rsidR="008F69CC" w:rsidRPr="00B865C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3" w:type="dxa"/>
            <w:shd w:val="clear" w:color="auto" w:fill="auto"/>
          </w:tcPr>
          <w:p w:rsidR="008F69CC" w:rsidRPr="00B865CF" w:rsidRDefault="00804F14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з</w:t>
            </w:r>
            <w:r w:rsidR="008F69CC" w:rsidRPr="00B865CF">
              <w:rPr>
                <w:sz w:val="28"/>
                <w:szCs w:val="28"/>
              </w:rPr>
              <w:t>ам. директора</w:t>
            </w:r>
          </w:p>
        </w:tc>
      </w:tr>
      <w:tr w:rsidR="008F69CC" w:rsidRPr="00B865CF" w:rsidTr="00B865CF">
        <w:tc>
          <w:tcPr>
            <w:tcW w:w="468" w:type="dxa"/>
            <w:shd w:val="clear" w:color="auto" w:fill="auto"/>
          </w:tcPr>
          <w:p w:rsidR="008F69CC" w:rsidRPr="00B865CF" w:rsidRDefault="008F69CC" w:rsidP="00B865CF">
            <w:pPr>
              <w:pStyle w:val="a4"/>
              <w:spacing w:line="274" w:lineRule="atLeast"/>
              <w:jc w:val="center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8F69CC" w:rsidRPr="00B865CF" w:rsidRDefault="008F69CC" w:rsidP="00B865CF">
            <w:pPr>
              <w:pStyle w:val="a4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 xml:space="preserve">Провести инструктаж по правилам дорожного движения с </w:t>
            </w:r>
            <w:r w:rsidR="00804F14" w:rsidRPr="00B865CF">
              <w:rPr>
                <w:sz w:val="28"/>
                <w:szCs w:val="28"/>
              </w:rPr>
              <w:t>об</w:t>
            </w:r>
            <w:r w:rsidRPr="00B865CF">
              <w:rPr>
                <w:sz w:val="28"/>
                <w:szCs w:val="28"/>
              </w:rPr>
              <w:t>уча</w:t>
            </w:r>
            <w:r w:rsidR="00804F14" w:rsidRPr="00B865CF">
              <w:rPr>
                <w:sz w:val="28"/>
                <w:szCs w:val="28"/>
              </w:rPr>
              <w:t>ю</w:t>
            </w:r>
            <w:r w:rsidRPr="00B865CF">
              <w:rPr>
                <w:sz w:val="28"/>
                <w:szCs w:val="28"/>
              </w:rPr>
              <w:t>щимися</w:t>
            </w:r>
          </w:p>
        </w:tc>
        <w:tc>
          <w:tcPr>
            <w:tcW w:w="2340" w:type="dxa"/>
            <w:shd w:val="clear" w:color="auto" w:fill="auto"/>
          </w:tcPr>
          <w:p w:rsidR="008F69CC" w:rsidRPr="00B865CF" w:rsidRDefault="002779E7" w:rsidP="00A95A28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с</w:t>
            </w:r>
            <w:r w:rsidR="008F69CC" w:rsidRPr="00B865CF">
              <w:rPr>
                <w:sz w:val="28"/>
                <w:szCs w:val="28"/>
              </w:rPr>
              <w:t>ентябрь 201</w:t>
            </w:r>
            <w:r w:rsidR="00A95A28">
              <w:rPr>
                <w:sz w:val="28"/>
                <w:szCs w:val="28"/>
              </w:rPr>
              <w:t>4</w:t>
            </w:r>
            <w:r w:rsidR="008F69CC" w:rsidRPr="00B865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:rsidR="008F69CC" w:rsidRPr="00B865CF" w:rsidRDefault="00804F14" w:rsidP="00B865CF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B865CF"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A95A28" w:rsidRPr="00A95A28" w:rsidRDefault="00A95A28" w:rsidP="00A95A28">
      <w:pPr>
        <w:pStyle w:val="a4"/>
        <w:spacing w:before="0" w:beforeAutospacing="0" w:after="0" w:afterAutospacing="0"/>
      </w:pPr>
    </w:p>
    <w:p w:rsidR="00601DEE" w:rsidRDefault="00903C28" w:rsidP="00A95A2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13061">
        <w:rPr>
          <w:b/>
          <w:sz w:val="28"/>
          <w:szCs w:val="28"/>
        </w:rPr>
        <w:t>12.</w:t>
      </w:r>
      <w:r w:rsidRPr="00313061">
        <w:rPr>
          <w:sz w:val="28"/>
          <w:szCs w:val="28"/>
        </w:rPr>
        <w:t xml:space="preserve"> </w:t>
      </w:r>
      <w:r w:rsidRPr="00313061">
        <w:rPr>
          <w:b/>
          <w:sz w:val="28"/>
          <w:szCs w:val="28"/>
        </w:rPr>
        <w:t>Формы самоуправления</w:t>
      </w:r>
      <w:r w:rsidR="00195E7F" w:rsidRPr="00313061">
        <w:rPr>
          <w:b/>
          <w:sz w:val="28"/>
          <w:szCs w:val="28"/>
        </w:rPr>
        <w:t xml:space="preserve"> СДЮСШОР</w:t>
      </w:r>
    </w:p>
    <w:p w:rsidR="00A95A28" w:rsidRDefault="00A95A28" w:rsidP="00A95A28">
      <w:pPr>
        <w:pStyle w:val="a4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8312"/>
      </w:tblGrid>
      <w:tr w:rsidR="00991951" w:rsidTr="00DE2154">
        <w:tc>
          <w:tcPr>
            <w:tcW w:w="9571" w:type="dxa"/>
            <w:gridSpan w:val="2"/>
          </w:tcPr>
          <w:p w:rsidR="00991951" w:rsidRPr="00DE2154" w:rsidRDefault="00991951" w:rsidP="00DE2154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DE2154">
              <w:rPr>
                <w:b/>
                <w:bCs/>
                <w:sz w:val="28"/>
                <w:szCs w:val="28"/>
              </w:rPr>
              <w:t>Общее собрание трудового коллектива</w:t>
            </w:r>
          </w:p>
        </w:tc>
      </w:tr>
      <w:tr w:rsidR="00991951" w:rsidTr="00DE2154">
        <w:tc>
          <w:tcPr>
            <w:tcW w:w="1259" w:type="dxa"/>
          </w:tcPr>
          <w:p w:rsidR="00991951" w:rsidRPr="00DE2154" w:rsidRDefault="00991951" w:rsidP="00DE2154">
            <w:pPr>
              <w:pStyle w:val="a4"/>
              <w:spacing w:before="0" w:beforeAutospacing="0" w:after="0" w:afterAutospacing="0"/>
              <w:rPr>
                <w:b/>
              </w:rPr>
            </w:pPr>
            <w:r w:rsidRPr="00DE2154">
              <w:rPr>
                <w:b/>
                <w:sz w:val="28"/>
                <w:szCs w:val="28"/>
              </w:rPr>
              <w:t>2 раза в год</w:t>
            </w:r>
          </w:p>
        </w:tc>
        <w:tc>
          <w:tcPr>
            <w:tcW w:w="8312" w:type="dxa"/>
          </w:tcPr>
          <w:p w:rsidR="00991951" w:rsidRPr="00DE2154" w:rsidRDefault="00991951" w:rsidP="00DE2154">
            <w:pPr>
              <w:shd w:val="clear" w:color="auto" w:fill="FFFFFF"/>
              <w:tabs>
                <w:tab w:val="left" w:pos="1210"/>
              </w:tabs>
              <w:snapToGrid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В состав общего собрания трудового коллектива учреждения входят все руководящие, педагогические и иные работники учреждения.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1210"/>
              </w:tabs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Общее собрание трудового коллектива учреждения</w:t>
            </w:r>
            <w:r w:rsidRPr="00DE2154">
              <w:rPr>
                <w:color w:val="000000"/>
                <w:sz w:val="28"/>
                <w:szCs w:val="28"/>
              </w:rPr>
              <w:t xml:space="preserve"> созывается по необходимости, но не реже 2-х раз в учебный год. </w:t>
            </w:r>
            <w:r w:rsidRPr="00DE2154">
              <w:rPr>
                <w:sz w:val="28"/>
                <w:szCs w:val="28"/>
              </w:rPr>
              <w:t>Общее собрание трудового коллектива учреждения собирается по инициативе 25% или более от числа членов коллектива, а также по инициативе руководителя учреждения. По его же инициативе формируется повестка дня и оповещение членов коллектива.</w:t>
            </w:r>
          </w:p>
          <w:p w:rsidR="00991951" w:rsidRPr="00DE2154" w:rsidRDefault="00991951" w:rsidP="00DE215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Общее собрание трудового коллектива учреждения</w:t>
            </w:r>
            <w:r w:rsidRPr="00DE2154">
              <w:rPr>
                <w:sz w:val="28"/>
                <w:szCs w:val="28"/>
              </w:rPr>
              <w:t xml:space="preserve"> правомочно, если на указанном собрании присутствует более половины его членов. Решение </w:t>
            </w:r>
            <w:r w:rsidRPr="00DE2154">
              <w:rPr>
                <w:color w:val="000000"/>
                <w:sz w:val="28"/>
                <w:szCs w:val="28"/>
              </w:rPr>
              <w:t xml:space="preserve">общего собрания трудового коллектива учреждения </w:t>
            </w:r>
            <w:r w:rsidRPr="00DE2154">
              <w:rPr>
                <w:sz w:val="28"/>
                <w:szCs w:val="28"/>
              </w:rPr>
              <w:t>принимается большинством голосов членов, присутствующих на собрании.</w:t>
            </w:r>
          </w:p>
          <w:p w:rsidR="00991951" w:rsidRPr="00DE2154" w:rsidRDefault="00991951" w:rsidP="00DE215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  <w:lang/>
              </w:rPr>
              <w:t xml:space="preserve">Основным способом голосования в заседании </w:t>
            </w:r>
            <w:r w:rsidRPr="00DE2154">
              <w:rPr>
                <w:sz w:val="28"/>
                <w:szCs w:val="28"/>
              </w:rPr>
              <w:t xml:space="preserve">общего собрания трудового коллектива </w:t>
            </w:r>
            <w:r w:rsidRPr="00DE2154">
              <w:rPr>
                <w:sz w:val="28"/>
                <w:szCs w:val="28"/>
                <w:lang/>
              </w:rPr>
              <w:t>учреждения явля</w:t>
            </w:r>
            <w:r w:rsidRPr="00DE2154">
              <w:rPr>
                <w:sz w:val="28"/>
                <w:szCs w:val="28"/>
              </w:rPr>
              <w:t>е</w:t>
            </w:r>
            <w:r w:rsidRPr="00DE2154">
              <w:rPr>
                <w:sz w:val="28"/>
                <w:szCs w:val="28"/>
                <w:lang/>
              </w:rPr>
              <w:t xml:space="preserve">тся открытое голосование </w:t>
            </w:r>
            <w:r w:rsidRPr="00DE2154">
              <w:rPr>
                <w:sz w:val="28"/>
                <w:szCs w:val="28"/>
                <w:lang/>
              </w:rPr>
              <w:lastRenderedPageBreak/>
              <w:t>поднятием руки с фиксацией общих итогов голосования.</w:t>
            </w:r>
          </w:p>
          <w:p w:rsidR="00991951" w:rsidRDefault="00991951" w:rsidP="00DE2154">
            <w:pPr>
              <w:pStyle w:val="a4"/>
              <w:spacing w:before="0" w:beforeAutospacing="0" w:after="0" w:afterAutospacing="0"/>
              <w:jc w:val="both"/>
            </w:pPr>
            <w:r w:rsidRPr="00DE2154">
              <w:rPr>
                <w:sz w:val="28"/>
                <w:szCs w:val="28"/>
              </w:rPr>
              <w:t xml:space="preserve">Организацию выполнения решений </w:t>
            </w:r>
            <w:r w:rsidRPr="00DE2154">
              <w:rPr>
                <w:color w:val="000000"/>
                <w:sz w:val="28"/>
                <w:szCs w:val="28"/>
              </w:rPr>
              <w:t xml:space="preserve">общего собрания трудового коллектива </w:t>
            </w:r>
            <w:r w:rsidRPr="00DE2154">
              <w:rPr>
                <w:sz w:val="28"/>
                <w:szCs w:val="28"/>
              </w:rPr>
              <w:t xml:space="preserve">учреждения осуществляет руководитель учреждения и ответственные лица, указанные в решении. Принятые в пределах компетенции </w:t>
            </w:r>
            <w:r w:rsidRPr="00DE2154">
              <w:rPr>
                <w:color w:val="000000"/>
                <w:sz w:val="28"/>
                <w:szCs w:val="28"/>
              </w:rPr>
              <w:t xml:space="preserve">общего собрания трудового коллектива </w:t>
            </w:r>
            <w:r w:rsidRPr="00DE2154">
              <w:rPr>
                <w:sz w:val="28"/>
                <w:szCs w:val="28"/>
              </w:rPr>
              <w:t>учреждения, решения являются обязательными для исполнения.</w:t>
            </w:r>
          </w:p>
        </w:tc>
      </w:tr>
      <w:tr w:rsidR="00991951" w:rsidTr="00DE2154">
        <w:tc>
          <w:tcPr>
            <w:tcW w:w="9571" w:type="dxa"/>
            <w:gridSpan w:val="2"/>
          </w:tcPr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E2154">
              <w:rPr>
                <w:b/>
                <w:bCs/>
                <w:sz w:val="28"/>
                <w:szCs w:val="28"/>
              </w:rPr>
              <w:lastRenderedPageBreak/>
              <w:t>Педагогический совет</w:t>
            </w:r>
          </w:p>
        </w:tc>
      </w:tr>
      <w:tr w:rsidR="00991951" w:rsidTr="00DE2154">
        <w:tc>
          <w:tcPr>
            <w:tcW w:w="1259" w:type="dxa"/>
          </w:tcPr>
          <w:p w:rsidR="00991951" w:rsidRPr="00DE2154" w:rsidRDefault="00991951" w:rsidP="00DE2154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DE2154">
              <w:rPr>
                <w:b/>
                <w:sz w:val="28"/>
                <w:szCs w:val="28"/>
              </w:rPr>
              <w:t>1 раз в квартал</w:t>
            </w:r>
          </w:p>
        </w:tc>
        <w:tc>
          <w:tcPr>
            <w:tcW w:w="8312" w:type="dxa"/>
          </w:tcPr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 xml:space="preserve">Педагогический совет </w:t>
            </w:r>
            <w:r w:rsidRPr="00DE2154">
              <w:rPr>
                <w:color w:val="000000"/>
                <w:sz w:val="28"/>
                <w:szCs w:val="28"/>
              </w:rPr>
              <w:t>учреждения</w:t>
            </w:r>
            <w:r w:rsidRPr="00DE2154">
              <w:rPr>
                <w:sz w:val="28"/>
                <w:szCs w:val="28"/>
              </w:rPr>
              <w:t xml:space="preserve"> является постоянно действующим органом управления учреждения для рассмотрения основных вопросов образовательного процесса.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 xml:space="preserve">В состав педагогического совета </w:t>
            </w:r>
            <w:r w:rsidRPr="00DE2154">
              <w:rPr>
                <w:color w:val="000000"/>
                <w:sz w:val="28"/>
                <w:szCs w:val="28"/>
              </w:rPr>
              <w:t>учреждения</w:t>
            </w:r>
            <w:r w:rsidRPr="00DE2154">
              <w:rPr>
                <w:sz w:val="28"/>
                <w:szCs w:val="28"/>
              </w:rPr>
              <w:t xml:space="preserve"> входят: руководитель учреждения, его заместитель, педагогические работники, в том числе председатель родительского комитета и другие руководители органов самоуправления учреждения.</w:t>
            </w:r>
          </w:p>
          <w:p w:rsidR="00991951" w:rsidRPr="00DE2154" w:rsidRDefault="00991951" w:rsidP="00DE2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Члены педагогического совета выбирают открытым голосованием председателя педагогического совета.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/>
              </w:rPr>
            </w:pPr>
            <w:r w:rsidRPr="00DE2154">
              <w:rPr>
                <w:sz w:val="28"/>
                <w:szCs w:val="28"/>
                <w:lang/>
              </w:rPr>
              <w:t xml:space="preserve">Для ведения протокола заседаний </w:t>
            </w:r>
            <w:r w:rsidRPr="00DE2154">
              <w:rPr>
                <w:sz w:val="28"/>
                <w:szCs w:val="28"/>
              </w:rPr>
              <w:t>педагогического</w:t>
            </w:r>
            <w:r w:rsidRPr="00DE2154">
              <w:rPr>
                <w:sz w:val="28"/>
                <w:szCs w:val="28"/>
                <w:lang/>
              </w:rPr>
              <w:t xml:space="preserve"> совета </w:t>
            </w:r>
            <w:r w:rsidRPr="00DE2154">
              <w:rPr>
                <w:sz w:val="28"/>
                <w:szCs w:val="28"/>
              </w:rPr>
              <w:t>у</w:t>
            </w:r>
            <w:r w:rsidRPr="00DE2154">
              <w:rPr>
                <w:sz w:val="28"/>
                <w:szCs w:val="28"/>
                <w:lang/>
              </w:rPr>
              <w:t>чреждения из его членов открытым голосованием избирается секретарь.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  <w:lang/>
              </w:rPr>
              <w:t xml:space="preserve">Основным способом голосования в заседании </w:t>
            </w:r>
            <w:r w:rsidRPr="00DE2154">
              <w:rPr>
                <w:sz w:val="28"/>
                <w:szCs w:val="28"/>
              </w:rPr>
              <w:t>педагогического совета</w:t>
            </w:r>
            <w:r w:rsidRPr="00DE2154">
              <w:rPr>
                <w:sz w:val="28"/>
                <w:szCs w:val="28"/>
                <w:lang/>
              </w:rPr>
              <w:t xml:space="preserve"> </w:t>
            </w:r>
            <w:r w:rsidRPr="00DE2154">
              <w:rPr>
                <w:sz w:val="28"/>
                <w:szCs w:val="28"/>
              </w:rPr>
              <w:t>у</w:t>
            </w:r>
            <w:r w:rsidRPr="00DE2154">
              <w:rPr>
                <w:sz w:val="28"/>
                <w:szCs w:val="28"/>
                <w:lang/>
              </w:rPr>
              <w:t>чреждения явля</w:t>
            </w:r>
            <w:r w:rsidRPr="00DE2154">
              <w:rPr>
                <w:sz w:val="28"/>
                <w:szCs w:val="28"/>
              </w:rPr>
              <w:t>е</w:t>
            </w:r>
            <w:r w:rsidRPr="00DE2154">
              <w:rPr>
                <w:sz w:val="28"/>
                <w:szCs w:val="28"/>
                <w:lang/>
              </w:rPr>
              <w:t>тся открытое голосование поднятием руки с фиксацией общих итогов голосования.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 xml:space="preserve">Решения педагогического совета </w:t>
            </w:r>
            <w:r w:rsidRPr="00DE2154">
              <w:rPr>
                <w:color w:val="000000"/>
                <w:sz w:val="28"/>
                <w:szCs w:val="28"/>
              </w:rPr>
              <w:t>учреждения</w:t>
            </w:r>
            <w:r w:rsidRPr="00DE2154">
              <w:rPr>
                <w:sz w:val="28"/>
                <w:szCs w:val="28"/>
              </w:rPr>
              <w:t xml:space="preserve"> являются рекомендательными для коллектива учреждения. Решения педагогического совета </w:t>
            </w:r>
            <w:r w:rsidRPr="00DE2154">
              <w:rPr>
                <w:color w:val="000000"/>
                <w:sz w:val="28"/>
                <w:szCs w:val="28"/>
              </w:rPr>
              <w:t>учреждения</w:t>
            </w:r>
            <w:r w:rsidRPr="00DE2154">
              <w:rPr>
                <w:sz w:val="28"/>
                <w:szCs w:val="28"/>
              </w:rPr>
              <w:t>, утвержденные приказом руководителя учреждения, являются обязательными для исполнения.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Решения педагогического совета учреждения считаются действительными, если в голосовании участвовало не менее двух третей списочного состава и проголосовало за решение большинство членов педагогического совета учреждения, но не менее половины голосов лиц, участвующих в голосовании.</w:t>
            </w:r>
          </w:p>
          <w:p w:rsidR="00991951" w:rsidRPr="00DE2154" w:rsidRDefault="00991951" w:rsidP="00DE2154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E2154">
              <w:rPr>
                <w:color w:val="000000"/>
                <w:sz w:val="28"/>
                <w:szCs w:val="28"/>
              </w:rPr>
              <w:t>К компетенции педагогического совета относятся: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организация образовательного процесса в учреждении;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ориентация деятельности педагогического коллектива учреждения на совершенствование образовательного процесса;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разработка содержания работы по общей методической теме учреждения;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внедрение в практическую деятельность педагогических работников достижений педагогической науки и передового педагогического опыта;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решение вопросов о приеме, переводе и выпуске обучающихся, освоивших образовательные программы, соответствующие лицензии, выданной учреждению;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утверждение планов работы учреждения;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lastRenderedPageBreak/>
              <w:t>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учреждением, материалов проверок по вопросам образования и воспитания обучающихся, в том числе сообщения о проверке соблюдения санитарно-гигиенического режима учреждения, об охране труда, здоровья и жизни, обучающихся и другие вопросы образовательной деятельности учреждения;</w:t>
            </w:r>
          </w:p>
          <w:p w:rsidR="00991951" w:rsidRPr="00DE2154" w:rsidRDefault="00991951" w:rsidP="00DE215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54">
              <w:rPr>
                <w:sz w:val="28"/>
                <w:szCs w:val="28"/>
              </w:rPr>
              <w:t>принятие решения об исключении обучающихся из учреждения, когда иные меры педагогического и дисциплинарного воздействия исчерпаны, в порядке, определенном законодательством Российской Федерации в области образования и Уставом учреждения;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144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 xml:space="preserve">вопросы разработки, апробации, экспертизы и применения педагогическими работниками, а также пропаганды, распространения и оценки эффективности: новых педагогических и воспитательных технологий; новых форм и методов теоретического и трудового обучения, воспитания; 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6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вопросы экспериментальной и исследовательской педагогической работы в учреждении;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155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планирование, организация, координация и содействие деятельности в учреждении методических объединений и педагогических организаций, утверждение избранных руководителей методических комиссий;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1459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координация работы педагогов с родителями (законными представителями) обучающихся;</w:t>
            </w:r>
          </w:p>
          <w:p w:rsidR="00991951" w:rsidRPr="00DE2154" w:rsidRDefault="00991951" w:rsidP="00DE2154">
            <w:pPr>
              <w:shd w:val="clear" w:color="auto" w:fill="FFFFFF"/>
              <w:tabs>
                <w:tab w:val="left" w:pos="6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E2154">
              <w:rPr>
                <w:color w:val="000000"/>
                <w:sz w:val="28"/>
                <w:szCs w:val="28"/>
              </w:rPr>
              <w:t>установление связей и взаимодействия с международными и иностранными педагогическими организациями, объединениями, а также с образовательными учреждениями;</w:t>
            </w:r>
          </w:p>
          <w:p w:rsidR="00991951" w:rsidRDefault="00991951" w:rsidP="00DE2154">
            <w:pPr>
              <w:pStyle w:val="a4"/>
              <w:spacing w:before="0" w:beforeAutospacing="0" w:after="0" w:afterAutospacing="0"/>
              <w:jc w:val="both"/>
            </w:pPr>
            <w:r w:rsidRPr="00DE2154">
              <w:rPr>
                <w:color w:val="000000"/>
                <w:sz w:val="28"/>
                <w:szCs w:val="28"/>
              </w:rPr>
              <w:t>установление связей и координация педагогической деятельности с другими образовательными учреждениями (общеобразовательными учреждениями, учреждениями профессионального образования), а также с внешкольными учреждениями и объединениями, с учреждениями культуры и спорта.</w:t>
            </w:r>
          </w:p>
        </w:tc>
      </w:tr>
    </w:tbl>
    <w:p w:rsidR="00A95A28" w:rsidRDefault="00A95A28" w:rsidP="00A95A28">
      <w:pPr>
        <w:pStyle w:val="a4"/>
        <w:spacing w:before="0" w:beforeAutospacing="0" w:after="0" w:afterAutospacing="0"/>
      </w:pPr>
    </w:p>
    <w:p w:rsidR="00991951" w:rsidRDefault="00991951" w:rsidP="00A95A28">
      <w:pPr>
        <w:pStyle w:val="a4"/>
        <w:spacing w:before="0" w:beforeAutospacing="0" w:after="0" w:afterAutospacing="0"/>
      </w:pPr>
    </w:p>
    <w:p w:rsidR="00991951" w:rsidRPr="00A95A28" w:rsidRDefault="00991951" w:rsidP="00A95A28">
      <w:pPr>
        <w:pStyle w:val="a4"/>
        <w:spacing w:before="0" w:beforeAutospacing="0" w:after="0" w:afterAutospacing="0"/>
      </w:pPr>
    </w:p>
    <w:p w:rsidR="00652F26" w:rsidRPr="009C3094" w:rsidRDefault="00652F26" w:rsidP="00652F26">
      <w:pPr>
        <w:pStyle w:val="a4"/>
        <w:jc w:val="center"/>
      </w:pPr>
      <w:r>
        <w:t>____________</w:t>
      </w:r>
      <w:r w:rsidR="00991951">
        <w:t>______________________________</w:t>
      </w:r>
    </w:p>
    <w:sectPr w:rsidR="00652F26" w:rsidRPr="009C3094" w:rsidSect="006424B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FE0" w:rsidRDefault="00164FE0" w:rsidP="00E07748">
      <w:pPr>
        <w:pStyle w:val="a4"/>
      </w:pPr>
      <w:r>
        <w:separator/>
      </w:r>
    </w:p>
  </w:endnote>
  <w:endnote w:type="continuationSeparator" w:id="1">
    <w:p w:rsidR="00164FE0" w:rsidRDefault="00164FE0" w:rsidP="00E0774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E" w:rsidRDefault="00A1656E" w:rsidP="00A177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56E" w:rsidRDefault="00A165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E" w:rsidRDefault="00A1656E" w:rsidP="00A177E4">
    <w:pPr>
      <w:pStyle w:val="a7"/>
      <w:framePr w:wrap="around" w:vAnchor="text" w:hAnchor="margin" w:xAlign="center" w:y="1"/>
      <w:rPr>
        <w:rStyle w:val="a8"/>
      </w:rPr>
    </w:pPr>
  </w:p>
  <w:p w:rsidR="00A1656E" w:rsidRDefault="00A165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FE0" w:rsidRDefault="00164FE0" w:rsidP="00E07748">
      <w:pPr>
        <w:pStyle w:val="a4"/>
      </w:pPr>
      <w:r>
        <w:separator/>
      </w:r>
    </w:p>
  </w:footnote>
  <w:footnote w:type="continuationSeparator" w:id="1">
    <w:p w:rsidR="00164FE0" w:rsidRDefault="00164FE0" w:rsidP="00E07748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E" w:rsidRDefault="00A1656E" w:rsidP="00143C2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56E" w:rsidRDefault="00A1656E" w:rsidP="001C2C9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E" w:rsidRDefault="00A1656E" w:rsidP="00143C2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3473">
      <w:rPr>
        <w:rStyle w:val="a8"/>
        <w:noProof/>
      </w:rPr>
      <w:t>2</w:t>
    </w:r>
    <w:r>
      <w:rPr>
        <w:rStyle w:val="a8"/>
      </w:rPr>
      <w:fldChar w:fldCharType="end"/>
    </w:r>
  </w:p>
  <w:p w:rsidR="00A1656E" w:rsidRDefault="00A1656E" w:rsidP="001C2C99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34A15"/>
    <w:multiLevelType w:val="hybridMultilevel"/>
    <w:tmpl w:val="BA18E0F2"/>
    <w:lvl w:ilvl="0" w:tplc="ECE21786">
      <w:start w:val="1"/>
      <w:numFmt w:val="decimal"/>
      <w:lvlText w:val="%1.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602"/>
    <w:rsid w:val="000026FE"/>
    <w:rsid w:val="00005D14"/>
    <w:rsid w:val="00022A6E"/>
    <w:rsid w:val="00091134"/>
    <w:rsid w:val="000B10B5"/>
    <w:rsid w:val="000B1F0C"/>
    <w:rsid w:val="000E6887"/>
    <w:rsid w:val="00143C25"/>
    <w:rsid w:val="00164FE0"/>
    <w:rsid w:val="00175D0C"/>
    <w:rsid w:val="00195E7F"/>
    <w:rsid w:val="001C2C99"/>
    <w:rsid w:val="00211F49"/>
    <w:rsid w:val="00265E25"/>
    <w:rsid w:val="0026732A"/>
    <w:rsid w:val="00267B07"/>
    <w:rsid w:val="002779E7"/>
    <w:rsid w:val="00313061"/>
    <w:rsid w:val="003161A7"/>
    <w:rsid w:val="003A306B"/>
    <w:rsid w:val="003E2446"/>
    <w:rsid w:val="00407041"/>
    <w:rsid w:val="00436F27"/>
    <w:rsid w:val="00437641"/>
    <w:rsid w:val="00455BB1"/>
    <w:rsid w:val="004864CC"/>
    <w:rsid w:val="004A6425"/>
    <w:rsid w:val="004A6CCC"/>
    <w:rsid w:val="004C5B91"/>
    <w:rsid w:val="00506DCD"/>
    <w:rsid w:val="00521813"/>
    <w:rsid w:val="005261E6"/>
    <w:rsid w:val="005338FD"/>
    <w:rsid w:val="005347DC"/>
    <w:rsid w:val="00556DAD"/>
    <w:rsid w:val="0059034D"/>
    <w:rsid w:val="00601DEE"/>
    <w:rsid w:val="006130C8"/>
    <w:rsid w:val="006424B8"/>
    <w:rsid w:val="00647789"/>
    <w:rsid w:val="00652F26"/>
    <w:rsid w:val="00662B00"/>
    <w:rsid w:val="0066473D"/>
    <w:rsid w:val="00680F5F"/>
    <w:rsid w:val="0069079B"/>
    <w:rsid w:val="006945E9"/>
    <w:rsid w:val="006B6AC6"/>
    <w:rsid w:val="006C2F70"/>
    <w:rsid w:val="006C5F93"/>
    <w:rsid w:val="00731240"/>
    <w:rsid w:val="00763CED"/>
    <w:rsid w:val="00781F5C"/>
    <w:rsid w:val="0079684D"/>
    <w:rsid w:val="008028A5"/>
    <w:rsid w:val="00804F14"/>
    <w:rsid w:val="008427CA"/>
    <w:rsid w:val="00850BD8"/>
    <w:rsid w:val="008528D6"/>
    <w:rsid w:val="00877225"/>
    <w:rsid w:val="008F4900"/>
    <w:rsid w:val="008F69CC"/>
    <w:rsid w:val="00903C28"/>
    <w:rsid w:val="00910942"/>
    <w:rsid w:val="00920CB2"/>
    <w:rsid w:val="00926820"/>
    <w:rsid w:val="00940CBD"/>
    <w:rsid w:val="009716AD"/>
    <w:rsid w:val="00991951"/>
    <w:rsid w:val="009C3094"/>
    <w:rsid w:val="00A04E76"/>
    <w:rsid w:val="00A15AEC"/>
    <w:rsid w:val="00A1656E"/>
    <w:rsid w:val="00A177E4"/>
    <w:rsid w:val="00A60A5A"/>
    <w:rsid w:val="00A95A28"/>
    <w:rsid w:val="00A96DD8"/>
    <w:rsid w:val="00AC2602"/>
    <w:rsid w:val="00B12F8B"/>
    <w:rsid w:val="00B57223"/>
    <w:rsid w:val="00B823AF"/>
    <w:rsid w:val="00B865CF"/>
    <w:rsid w:val="00B933E8"/>
    <w:rsid w:val="00BB570F"/>
    <w:rsid w:val="00BC1386"/>
    <w:rsid w:val="00C05FAF"/>
    <w:rsid w:val="00C37DF7"/>
    <w:rsid w:val="00C67BA0"/>
    <w:rsid w:val="00C97E57"/>
    <w:rsid w:val="00CA25C8"/>
    <w:rsid w:val="00CA51CD"/>
    <w:rsid w:val="00CB3CC0"/>
    <w:rsid w:val="00CC57BC"/>
    <w:rsid w:val="00CF27BD"/>
    <w:rsid w:val="00D126F1"/>
    <w:rsid w:val="00D5491A"/>
    <w:rsid w:val="00D620B0"/>
    <w:rsid w:val="00DC3944"/>
    <w:rsid w:val="00DC6B62"/>
    <w:rsid w:val="00DC72B1"/>
    <w:rsid w:val="00DE2154"/>
    <w:rsid w:val="00DE4549"/>
    <w:rsid w:val="00E07748"/>
    <w:rsid w:val="00E4168F"/>
    <w:rsid w:val="00E76C29"/>
    <w:rsid w:val="00E80ED8"/>
    <w:rsid w:val="00E954CA"/>
    <w:rsid w:val="00EA6A66"/>
    <w:rsid w:val="00EA7838"/>
    <w:rsid w:val="00EB1834"/>
    <w:rsid w:val="00EC3473"/>
    <w:rsid w:val="00ED174B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7E57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903C28"/>
  </w:style>
  <w:style w:type="paragraph" w:customStyle="1" w:styleId="a5">
    <w:name w:val="Содержимое таблицы"/>
    <w:basedOn w:val="a"/>
    <w:rsid w:val="00903C28"/>
    <w:pPr>
      <w:widowControl w:val="0"/>
      <w:suppressLineNumbers/>
      <w:suppressAutoHyphens/>
    </w:pPr>
    <w:rPr>
      <w:rFonts w:eastAsia="Andale Sans UI"/>
      <w:kern w:val="1"/>
      <w:lang/>
    </w:rPr>
  </w:style>
  <w:style w:type="character" w:customStyle="1" w:styleId="a6">
    <w:name w:val="Символы концевой сноски"/>
    <w:rsid w:val="008427CA"/>
  </w:style>
  <w:style w:type="paragraph" w:styleId="a7">
    <w:name w:val="footer"/>
    <w:basedOn w:val="a"/>
    <w:rsid w:val="006424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24B8"/>
  </w:style>
  <w:style w:type="paragraph" w:styleId="a9">
    <w:name w:val="Body Text"/>
    <w:basedOn w:val="a"/>
    <w:rsid w:val="006C2F70"/>
    <w:pPr>
      <w:spacing w:after="120"/>
    </w:pPr>
  </w:style>
  <w:style w:type="paragraph" w:styleId="aa">
    <w:name w:val="Body Text First Indent"/>
    <w:basedOn w:val="a9"/>
    <w:rsid w:val="006C2F70"/>
    <w:pPr>
      <w:ind w:firstLine="210"/>
    </w:pPr>
  </w:style>
  <w:style w:type="paragraph" w:styleId="ab">
    <w:name w:val="Balloon Text"/>
    <w:basedOn w:val="a"/>
    <w:semiHidden/>
    <w:rsid w:val="0040704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rsid w:val="001C2C9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cp:lastModifiedBy>user</cp:lastModifiedBy>
  <cp:revision>2</cp:revision>
  <cp:lastPrinted>2015-05-11T12:11:00Z</cp:lastPrinted>
  <dcterms:created xsi:type="dcterms:W3CDTF">2015-05-13T06:45:00Z</dcterms:created>
  <dcterms:modified xsi:type="dcterms:W3CDTF">2015-05-13T06:45:00Z</dcterms:modified>
</cp:coreProperties>
</file>